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73E6C6" w14:textId="77777777" w:rsidR="00785936" w:rsidRDefault="00E56B6E" w:rsidP="00A166D0">
      <w:pPr>
        <w:pStyle w:val="Naslov1"/>
        <w:numPr>
          <w:ilvl w:val="0"/>
          <w:numId w:val="0"/>
        </w:numPr>
        <w:ind w:left="357" w:hanging="357"/>
        <w:rPr>
          <w:rFonts w:asciiTheme="minorHAnsi" w:hAnsiTheme="minorHAnsi" w:cstheme="minorHAnsi"/>
        </w:rPr>
      </w:pPr>
      <w:bookmarkStart w:id="0" w:name="_Toc485980462"/>
      <w:bookmarkStart w:id="1" w:name="_Toc221199220"/>
      <w:r>
        <w:rPr>
          <w:rFonts w:asciiTheme="minorHAnsi" w:hAnsiTheme="minorHAnsi" w:cstheme="minorHAnsi"/>
        </w:rPr>
        <w:t>PRILOGE</w:t>
      </w:r>
      <w:bookmarkEnd w:id="0"/>
      <w:bookmarkEnd w:id="1"/>
    </w:p>
    <w:p w14:paraId="2E69016A" w14:textId="77777777" w:rsidR="00785936" w:rsidRDefault="00785936" w:rsidP="00067B86">
      <w:pPr>
        <w:pStyle w:val="Glava"/>
        <w:tabs>
          <w:tab w:val="left" w:pos="708"/>
        </w:tabs>
        <w:rPr>
          <w:rFonts w:asciiTheme="minorHAnsi" w:hAnsiTheme="minorHAnsi" w:cstheme="minorHAnsi"/>
          <w:b/>
          <w:sz w:val="20"/>
          <w:szCs w:val="20"/>
        </w:rPr>
      </w:pPr>
    </w:p>
    <w:p w14:paraId="0D67FDED" w14:textId="77777777" w:rsidR="00785936" w:rsidRDefault="00E56B6E" w:rsidP="00067B86">
      <w:pPr>
        <w:pStyle w:val="Glava"/>
        <w:tabs>
          <w:tab w:val="left" w:pos="708"/>
        </w:tabs>
        <w:rPr>
          <w:rFonts w:asciiTheme="minorHAnsi" w:hAnsiTheme="minorHAnsi" w:cstheme="minorHAnsi"/>
          <w:b/>
          <w:sz w:val="20"/>
          <w:szCs w:val="20"/>
        </w:rPr>
      </w:pPr>
      <w:r>
        <w:rPr>
          <w:rFonts w:asciiTheme="minorHAnsi" w:hAnsiTheme="minorHAnsi" w:cstheme="minorHAnsi"/>
          <w:b/>
          <w:sz w:val="20"/>
          <w:szCs w:val="20"/>
        </w:rPr>
        <w:br w:type="page"/>
      </w:r>
    </w:p>
    <w:p w14:paraId="69852C56" w14:textId="77777777" w:rsidR="00785936" w:rsidRDefault="00E56B6E" w:rsidP="00067B86">
      <w:pPr>
        <w:pStyle w:val="NaslovPRILOGE"/>
        <w:jc w:val="left"/>
        <w:rPr>
          <w:rFonts w:asciiTheme="minorHAnsi" w:hAnsiTheme="minorHAnsi" w:cstheme="minorHAnsi"/>
        </w:rPr>
      </w:pPr>
      <w:bookmarkStart w:id="2" w:name="__RefHeading___Toc343103491"/>
      <w:bookmarkStart w:id="3" w:name="_Toc468394600"/>
      <w:bookmarkStart w:id="4" w:name="_Toc485980463"/>
      <w:bookmarkStart w:id="5" w:name="_Toc221199221"/>
      <w:bookmarkEnd w:id="2"/>
      <w:r>
        <w:rPr>
          <w:rFonts w:asciiTheme="minorHAnsi" w:hAnsiTheme="minorHAnsi" w:cstheme="minorHAnsi"/>
        </w:rPr>
        <w:lastRenderedPageBreak/>
        <w:t>Priloga</w:t>
      </w:r>
      <w:r>
        <w:rPr>
          <w:rFonts w:asciiTheme="minorHAnsi" w:hAnsiTheme="minorHAnsi" w:cstheme="minorHAnsi"/>
        </w:rPr>
        <w:tab/>
        <w:t>KONTAKT</w:t>
      </w:r>
      <w:r>
        <w:rPr>
          <w:rFonts w:asciiTheme="minorHAnsi" w:hAnsiTheme="minorHAnsi" w:cstheme="minorHAnsi"/>
        </w:rPr>
        <w:tab/>
        <w:t>šifra</w:t>
      </w:r>
      <w:bookmarkEnd w:id="3"/>
      <w:bookmarkEnd w:id="4"/>
      <w:bookmarkEnd w:id="5"/>
    </w:p>
    <w:p w14:paraId="7F7A4025" w14:textId="77777777" w:rsidR="003B1F55" w:rsidRPr="00EE06F9" w:rsidRDefault="003B1F55" w:rsidP="003B1F55">
      <w:pPr>
        <w:jc w:val="left"/>
        <w:rPr>
          <w:rFonts w:ascii="Calibri" w:hAnsi="Calibri" w:cs="Calibri"/>
          <w:caps/>
          <w:sz w:val="20"/>
        </w:rPr>
      </w:pPr>
      <w:r w:rsidRPr="00EE06F9">
        <w:rPr>
          <w:rFonts w:ascii="Calibri" w:hAnsi="Calibri" w:cs="Calibri"/>
          <w:caps/>
          <w:sz w:val="20"/>
        </w:rPr>
        <w:t>JAVNI, PROJEKTNI, ENOSTOPENJSKI NATEČAJ ZA IZBIRO STROKOVNO NAJPRIMERNEJŠE REŠITVE ZA:</w:t>
      </w:r>
    </w:p>
    <w:p w14:paraId="0FFBCFC5" w14:textId="77777777" w:rsidR="003B1F55" w:rsidRDefault="003B1F55" w:rsidP="003B1F55">
      <w:pPr>
        <w:tabs>
          <w:tab w:val="left" w:pos="709"/>
        </w:tabs>
        <w:jc w:val="left"/>
        <w:rPr>
          <w:rFonts w:ascii="Calibri" w:hAnsi="Calibri" w:cs="Calibri"/>
          <w:b/>
          <w:caps/>
          <w:sz w:val="28"/>
          <w:szCs w:val="28"/>
          <w:lang w:eastAsia="en-US"/>
        </w:rPr>
      </w:pPr>
    </w:p>
    <w:p w14:paraId="4A5E63A6" w14:textId="77777777" w:rsidR="003B1F55" w:rsidRPr="00EE06F9" w:rsidRDefault="003B1F55" w:rsidP="003B1F55">
      <w:pPr>
        <w:tabs>
          <w:tab w:val="left" w:pos="709"/>
        </w:tabs>
        <w:jc w:val="left"/>
        <w:rPr>
          <w:rFonts w:ascii="Calibri" w:hAnsi="Calibri" w:cs="Calibri"/>
          <w:b/>
          <w:sz w:val="20"/>
        </w:rPr>
      </w:pPr>
      <w:r w:rsidRPr="00EE06F9">
        <w:rPr>
          <w:rFonts w:ascii="Calibri" w:hAnsi="Calibri" w:cs="Calibri"/>
          <w:b/>
          <w:caps/>
          <w:sz w:val="28"/>
          <w:szCs w:val="28"/>
          <w:lang w:eastAsia="en-US"/>
        </w:rPr>
        <w:t>CZR DOMŽALE IN OŠ DOB</w:t>
      </w:r>
    </w:p>
    <w:p w14:paraId="2221C228" w14:textId="77777777" w:rsidR="003B1F55" w:rsidRPr="00EE06F9" w:rsidRDefault="003B1F55" w:rsidP="003B1F55">
      <w:pPr>
        <w:jc w:val="left"/>
        <w:rPr>
          <w:rFonts w:ascii="Calibri" w:hAnsi="Calibri" w:cs="Calibri"/>
          <w:bCs/>
          <w:caps/>
          <w:sz w:val="28"/>
          <w:szCs w:val="28"/>
        </w:rPr>
      </w:pPr>
      <w:r w:rsidRPr="00EE06F9">
        <w:rPr>
          <w:rFonts w:ascii="Calibri" w:hAnsi="Calibri" w:cs="Calibri"/>
          <w:bCs/>
          <w:caps/>
          <w:sz w:val="28"/>
          <w:szCs w:val="28"/>
        </w:rPr>
        <w:t>(NOVOGRADNJA CENTRA ZA ZAŠČITO IN REŠEVANJE DOMŽALE IN PRIZIDAVA K OSNOVNI ŠOLI DOB)</w:t>
      </w:r>
    </w:p>
    <w:p w14:paraId="0AA320A5" w14:textId="77777777" w:rsidR="00785936" w:rsidRDefault="00785936" w:rsidP="00067B86">
      <w:pPr>
        <w:jc w:val="left"/>
        <w:rPr>
          <w:rFonts w:asciiTheme="minorHAnsi" w:hAnsiTheme="minorHAnsi" w:cstheme="minorHAnsi"/>
          <w:sz w:val="20"/>
        </w:rPr>
      </w:pPr>
    </w:p>
    <w:p w14:paraId="04E1F88A" w14:textId="77777777" w:rsidR="00023D4C" w:rsidRPr="009D6DFE" w:rsidRDefault="00023D4C" w:rsidP="00023D4C">
      <w:pPr>
        <w:jc w:val="left"/>
        <w:rPr>
          <w:rFonts w:asciiTheme="minorHAnsi" w:hAnsiTheme="minorHAnsi" w:cstheme="minorHAnsi"/>
          <w:sz w:val="20"/>
        </w:rPr>
      </w:pPr>
      <w:bookmarkStart w:id="6" w:name="_Hlk218517591"/>
      <w:r w:rsidRPr="003B1F55">
        <w:rPr>
          <w:rFonts w:asciiTheme="minorHAnsi" w:hAnsiTheme="minorHAnsi" w:cstheme="minorHAnsi"/>
          <w:sz w:val="20"/>
        </w:rPr>
        <w:t>Zaradi zagotovitve načela anonimnosti do faze naknadnega preizkusa, natečajnik v obrazcu kontakt navede osebo, ki je z njegove strani pooblaščena za sprejemanje pisanj za natečajnika in ki natečajnikovo pooblastilo za sprejem pisanj sprejema. Roki tečejo od vročitve pisanj imenovanemu pooblaščencu za sprejemanje pisanj</w:t>
      </w:r>
      <w:r w:rsidRPr="00023D4C">
        <w:rPr>
          <w:rFonts w:asciiTheme="minorHAnsi" w:hAnsiTheme="minorHAnsi" w:cstheme="minorHAnsi"/>
          <w:sz w:val="20"/>
        </w:rPr>
        <w:t>.</w:t>
      </w:r>
    </w:p>
    <w:bookmarkEnd w:id="6"/>
    <w:p w14:paraId="50CFAD2B" w14:textId="77777777" w:rsidR="00023D4C" w:rsidRDefault="00023D4C" w:rsidP="00067B86">
      <w:pPr>
        <w:jc w:val="left"/>
        <w:rPr>
          <w:rFonts w:asciiTheme="minorHAnsi" w:hAnsiTheme="minorHAnsi" w:cstheme="minorHAnsi"/>
          <w:sz w:val="20"/>
        </w:rPr>
      </w:pPr>
    </w:p>
    <w:p w14:paraId="2F281968" w14:textId="21376645" w:rsidR="00785936" w:rsidRDefault="00E56B6E" w:rsidP="00067B86">
      <w:pPr>
        <w:jc w:val="left"/>
        <w:rPr>
          <w:rFonts w:asciiTheme="minorHAnsi" w:hAnsiTheme="minorHAnsi" w:cstheme="minorHAnsi"/>
          <w:sz w:val="20"/>
        </w:rPr>
      </w:pPr>
      <w:r>
        <w:rPr>
          <w:rFonts w:asciiTheme="minorHAnsi" w:hAnsiTheme="minorHAnsi" w:cstheme="minorHAnsi"/>
          <w:b/>
          <w:sz w:val="20"/>
        </w:rPr>
        <w:t>N</w:t>
      </w:r>
      <w:r w:rsidR="00023D4C">
        <w:rPr>
          <w:rFonts w:asciiTheme="minorHAnsi" w:hAnsiTheme="minorHAnsi" w:cstheme="minorHAnsi"/>
          <w:b/>
          <w:sz w:val="20"/>
        </w:rPr>
        <w:t>avedite n</w:t>
      </w:r>
      <w:r>
        <w:rPr>
          <w:rFonts w:asciiTheme="minorHAnsi" w:hAnsiTheme="minorHAnsi" w:cstheme="minorHAnsi"/>
          <w:b/>
          <w:sz w:val="20"/>
        </w:rPr>
        <w:t>aslov</w:t>
      </w:r>
    </w:p>
    <w:p w14:paraId="30637EDA" w14:textId="3CA86A1C"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samo ene pravne ali fizične osebe </w:t>
      </w:r>
      <w:r w:rsidR="00023D4C">
        <w:rPr>
          <w:rFonts w:asciiTheme="minorHAnsi" w:hAnsiTheme="minorHAnsi" w:cstheme="minorHAnsi"/>
          <w:sz w:val="20"/>
        </w:rPr>
        <w:t xml:space="preserve">– pooblaščenca </w:t>
      </w:r>
      <w:r>
        <w:rPr>
          <w:rFonts w:asciiTheme="minorHAnsi" w:hAnsiTheme="minorHAnsi" w:cstheme="minorHAnsi"/>
          <w:sz w:val="20"/>
        </w:rPr>
        <w:t>kamor se pošlje:</w:t>
      </w:r>
    </w:p>
    <w:p w14:paraId="74064364" w14:textId="3352B5B2" w:rsidR="00785936" w:rsidRDefault="00E56B6E" w:rsidP="00067B86">
      <w:pPr>
        <w:numPr>
          <w:ilvl w:val="0"/>
          <w:numId w:val="19"/>
        </w:numPr>
        <w:jc w:val="left"/>
        <w:rPr>
          <w:rFonts w:asciiTheme="minorHAnsi" w:hAnsiTheme="minorHAnsi" w:cstheme="minorHAnsi"/>
        </w:rPr>
      </w:pPr>
      <w:r>
        <w:rPr>
          <w:rFonts w:asciiTheme="minorHAnsi" w:hAnsiTheme="minorHAnsi" w:cstheme="minorHAnsi"/>
          <w:sz w:val="20"/>
        </w:rPr>
        <w:t>poziv za dopolnitev formalnih pomanjkljivosti</w:t>
      </w:r>
      <w:r w:rsidR="00023D4C">
        <w:rPr>
          <w:rFonts w:asciiTheme="minorHAnsi" w:hAnsiTheme="minorHAnsi" w:cstheme="minorHAnsi"/>
          <w:sz w:val="20"/>
        </w:rPr>
        <w:t>,</w:t>
      </w:r>
    </w:p>
    <w:p w14:paraId="4CD3EB18" w14:textId="77777777"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v primeru odločitve komisije o dodelavi natečajnega elaborata, povabilo k dodelavi,</w:t>
      </w:r>
    </w:p>
    <w:p w14:paraId="78EEC617" w14:textId="07112C28"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morebitni poziv za naknadno dokazovanje usposobljenosti</w:t>
      </w:r>
      <w:r w:rsidR="00023D4C">
        <w:rPr>
          <w:rFonts w:asciiTheme="minorHAnsi" w:hAnsiTheme="minorHAnsi" w:cstheme="minorHAnsi"/>
          <w:sz w:val="20"/>
        </w:rPr>
        <w:t>.</w:t>
      </w:r>
    </w:p>
    <w:p w14:paraId="7B326068" w14:textId="77777777" w:rsidR="00785936" w:rsidRDefault="00785936" w:rsidP="00067B86">
      <w:pPr>
        <w:jc w:val="left"/>
        <w:rPr>
          <w:rFonts w:asciiTheme="minorHAnsi" w:hAnsiTheme="minorHAnsi" w:cstheme="minorHAnsi"/>
          <w:sz w:val="20"/>
        </w:rPr>
      </w:pPr>
    </w:p>
    <w:p w14:paraId="56A95FF4" w14:textId="77777777" w:rsidR="00785936" w:rsidRDefault="00785936" w:rsidP="00067B86">
      <w:pPr>
        <w:jc w:val="left"/>
        <w:rPr>
          <w:rFonts w:asciiTheme="minorHAnsi" w:hAnsiTheme="minorHAnsi" w:cstheme="minorHAnsi"/>
          <w:sz w:val="20"/>
        </w:rPr>
      </w:pPr>
    </w:p>
    <w:p w14:paraId="3AD2FC51"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ime in priimek / naziv </w:t>
      </w:r>
    </w:p>
    <w:p w14:paraId="4B267FC0" w14:textId="77777777" w:rsidR="00785936" w:rsidRDefault="00785936" w:rsidP="00067B86">
      <w:pPr>
        <w:jc w:val="left"/>
        <w:rPr>
          <w:rFonts w:asciiTheme="minorHAnsi" w:hAnsiTheme="minorHAnsi" w:cstheme="minorHAnsi"/>
          <w:i/>
          <w:sz w:val="20"/>
        </w:rPr>
      </w:pPr>
    </w:p>
    <w:p w14:paraId="1EFFB7CD"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ulica </w:t>
      </w:r>
    </w:p>
    <w:p w14:paraId="533AFF26" w14:textId="77777777" w:rsidR="00785936" w:rsidRDefault="00785936" w:rsidP="00067B86">
      <w:pPr>
        <w:jc w:val="left"/>
        <w:rPr>
          <w:rFonts w:asciiTheme="minorHAnsi" w:hAnsiTheme="minorHAnsi" w:cstheme="minorHAnsi"/>
          <w:i/>
          <w:sz w:val="20"/>
        </w:rPr>
      </w:pPr>
    </w:p>
    <w:p w14:paraId="195B402E"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kraj</w:t>
      </w:r>
    </w:p>
    <w:p w14:paraId="5CB9E359" w14:textId="77777777" w:rsidR="00785936" w:rsidRDefault="00785936" w:rsidP="00067B86">
      <w:pPr>
        <w:jc w:val="left"/>
        <w:rPr>
          <w:rFonts w:asciiTheme="minorHAnsi" w:hAnsiTheme="minorHAnsi" w:cstheme="minorHAnsi"/>
          <w:i/>
          <w:sz w:val="20"/>
        </w:rPr>
      </w:pPr>
    </w:p>
    <w:p w14:paraId="6253C7D7"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e-naslov</w:t>
      </w:r>
    </w:p>
    <w:p w14:paraId="43265C45" w14:textId="77777777" w:rsidR="00785936" w:rsidRDefault="00785936" w:rsidP="00067B86">
      <w:pPr>
        <w:jc w:val="left"/>
        <w:rPr>
          <w:rFonts w:asciiTheme="minorHAnsi" w:hAnsiTheme="minorHAnsi" w:cstheme="minorHAnsi"/>
          <w:sz w:val="20"/>
        </w:rPr>
      </w:pPr>
    </w:p>
    <w:p w14:paraId="31AEA2C0"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telefonska številka</w:t>
      </w:r>
    </w:p>
    <w:p w14:paraId="13A677DE" w14:textId="77777777" w:rsidR="00785936" w:rsidRDefault="00785936" w:rsidP="00067B86">
      <w:pPr>
        <w:jc w:val="left"/>
        <w:rPr>
          <w:rFonts w:asciiTheme="minorHAnsi" w:hAnsiTheme="minorHAnsi" w:cstheme="minorHAnsi"/>
          <w:b/>
          <w:sz w:val="20"/>
        </w:rPr>
      </w:pPr>
    </w:p>
    <w:p w14:paraId="74514A80" w14:textId="77777777" w:rsidR="00785936" w:rsidRDefault="00785936" w:rsidP="00067B86">
      <w:pPr>
        <w:jc w:val="left"/>
        <w:rPr>
          <w:rFonts w:asciiTheme="minorHAnsi" w:hAnsiTheme="minorHAnsi" w:cstheme="minorHAnsi"/>
          <w:b/>
          <w:sz w:val="20"/>
        </w:rPr>
      </w:pPr>
    </w:p>
    <w:p w14:paraId="6DA3FBF2"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PODATKI naj ne izdajajo imena avtorja!</w:t>
      </w:r>
    </w:p>
    <w:p w14:paraId="47055F09" w14:textId="77777777" w:rsidR="00785936" w:rsidRDefault="00785936" w:rsidP="00067B86">
      <w:pPr>
        <w:jc w:val="left"/>
        <w:rPr>
          <w:rFonts w:asciiTheme="minorHAnsi" w:hAnsiTheme="minorHAnsi" w:cstheme="minorHAnsi"/>
          <w:sz w:val="20"/>
        </w:rPr>
      </w:pPr>
    </w:p>
    <w:p w14:paraId="341BBA4E" w14:textId="77777777" w:rsidR="00785936" w:rsidRDefault="00E56B6E" w:rsidP="00067B86">
      <w:pPr>
        <w:jc w:val="left"/>
        <w:rPr>
          <w:rFonts w:asciiTheme="minorHAnsi" w:hAnsiTheme="minorHAnsi" w:cstheme="minorHAnsi"/>
          <w:i/>
          <w:sz w:val="20"/>
          <w:u w:val="single"/>
        </w:rPr>
      </w:pPr>
      <w:r>
        <w:rPr>
          <w:rFonts w:asciiTheme="minorHAnsi" w:hAnsiTheme="minorHAnsi" w:cstheme="minorHAnsi"/>
          <w:i/>
          <w:sz w:val="20"/>
          <w:u w:val="single"/>
        </w:rPr>
        <w:t>Geslo</w:t>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p>
    <w:p w14:paraId="26C71A9A" w14:textId="36FD06B2" w:rsidR="00785936" w:rsidRDefault="00E56B6E" w:rsidP="00067B86">
      <w:pPr>
        <w:jc w:val="left"/>
        <w:rPr>
          <w:rFonts w:asciiTheme="minorHAnsi" w:hAnsiTheme="minorHAnsi" w:cstheme="minorHAnsi"/>
          <w:i/>
          <w:sz w:val="20"/>
        </w:rPr>
      </w:pPr>
      <w:r>
        <w:rPr>
          <w:rFonts w:asciiTheme="minorHAnsi" w:hAnsiTheme="minorHAnsi" w:cstheme="minorHAnsi"/>
          <w:i/>
          <w:sz w:val="20"/>
        </w:rPr>
        <w:t xml:space="preserve">Za preverjanje istovetnosti navedite poljubno geslo sestavljeno iz 5 </w:t>
      </w:r>
      <w:r w:rsidR="00837496">
        <w:rPr>
          <w:rFonts w:asciiTheme="minorHAnsi" w:hAnsiTheme="minorHAnsi" w:cstheme="minorHAnsi"/>
          <w:i/>
          <w:sz w:val="20"/>
        </w:rPr>
        <w:t>črk</w:t>
      </w:r>
      <w:r>
        <w:rPr>
          <w:rFonts w:asciiTheme="minorHAnsi" w:hAnsiTheme="minorHAnsi" w:cstheme="minorHAnsi"/>
          <w:i/>
          <w:sz w:val="20"/>
        </w:rPr>
        <w:t>, ki ne krši anonimnosti in hkrati ni šifra vašega elaborata.</w:t>
      </w:r>
    </w:p>
    <w:p w14:paraId="3F545EBC" w14:textId="77777777" w:rsidR="00785936" w:rsidRDefault="00785936" w:rsidP="00067B86">
      <w:pPr>
        <w:jc w:val="left"/>
        <w:rPr>
          <w:rFonts w:asciiTheme="minorHAnsi" w:hAnsiTheme="minorHAnsi" w:cstheme="minorHAnsi"/>
          <w:sz w:val="20"/>
        </w:rPr>
      </w:pPr>
    </w:p>
    <w:p w14:paraId="22C33581" w14:textId="77777777" w:rsidR="00785936" w:rsidRDefault="00785936" w:rsidP="00067B86">
      <w:pPr>
        <w:jc w:val="left"/>
        <w:rPr>
          <w:rFonts w:asciiTheme="minorHAnsi" w:hAnsiTheme="minorHAnsi" w:cstheme="minorHAnsi"/>
          <w:sz w:val="20"/>
        </w:rPr>
      </w:pPr>
    </w:p>
    <w:p w14:paraId="35E85C39" w14:textId="77777777" w:rsidR="00785936" w:rsidRDefault="00785936" w:rsidP="00067B86">
      <w:pPr>
        <w:jc w:val="left"/>
        <w:rPr>
          <w:rFonts w:asciiTheme="minorHAnsi" w:hAnsiTheme="minorHAnsi" w:cstheme="minorHAnsi"/>
          <w:sz w:val="20"/>
        </w:rPr>
      </w:pPr>
    </w:p>
    <w:p w14:paraId="2E26BFB0" w14:textId="77777777" w:rsidR="00785936" w:rsidRDefault="00785936" w:rsidP="00067B86">
      <w:pPr>
        <w:jc w:val="left"/>
        <w:rPr>
          <w:rFonts w:asciiTheme="minorHAnsi" w:hAnsiTheme="minorHAnsi" w:cstheme="minorHAnsi"/>
          <w:sz w:val="20"/>
        </w:rPr>
      </w:pPr>
    </w:p>
    <w:p w14:paraId="1F9499A2" w14:textId="77777777" w:rsidR="00785936" w:rsidRDefault="00E56B6E" w:rsidP="00067B86">
      <w:pPr>
        <w:jc w:val="left"/>
        <w:rPr>
          <w:rFonts w:asciiTheme="minorHAnsi" w:hAnsiTheme="minorHAnsi" w:cstheme="minorHAnsi"/>
          <w:caps/>
          <w:sz w:val="20"/>
        </w:rPr>
      </w:pPr>
      <w:r>
        <w:rPr>
          <w:rFonts w:asciiTheme="minorHAnsi" w:hAnsiTheme="minorHAnsi" w:cstheme="minorHAnsi"/>
          <w:caps/>
          <w:sz w:val="20"/>
        </w:rPr>
        <w:t>Prosimo vas, da anonimno odgovorite na spodnja 3 vprašanja:</w:t>
      </w:r>
    </w:p>
    <w:p w14:paraId="22D69566" w14:textId="77777777" w:rsidR="00785936" w:rsidRDefault="00785936" w:rsidP="00067B86">
      <w:pPr>
        <w:jc w:val="left"/>
        <w:rPr>
          <w:rFonts w:asciiTheme="minorHAnsi" w:hAnsiTheme="minorHAnsi" w:cstheme="minorHAnsi"/>
          <w:sz w:val="20"/>
        </w:rPr>
      </w:pPr>
    </w:p>
    <w:p w14:paraId="1D2E30B7"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b/>
          <w:bCs/>
          <w:sz w:val="20"/>
        </w:rPr>
        <w:t>Natečajna naloga in odgovori na vprašanja so bili pripravljeni</w:t>
      </w:r>
      <w:r>
        <w:rPr>
          <w:rFonts w:asciiTheme="minorHAnsi" w:hAnsiTheme="minorHAnsi" w:cstheme="minorHAnsi"/>
          <w:sz w:val="20"/>
        </w:rPr>
        <w:t xml:space="preserve"> (prosimo izberite vrednost med 1 in 5):</w:t>
      </w:r>
    </w:p>
    <w:p w14:paraId="100F9AF9" w14:textId="77777777" w:rsidR="00785936" w:rsidRDefault="00785936" w:rsidP="00067B86">
      <w:pPr>
        <w:jc w:val="left"/>
        <w:rPr>
          <w:rFonts w:asciiTheme="minorHAnsi" w:hAnsiTheme="minorHAnsi" w:cstheme="minorHAnsi"/>
          <w:sz w:val="20"/>
        </w:rPr>
      </w:pPr>
    </w:p>
    <w:p w14:paraId="41B908AA" w14:textId="77777777" w:rsidR="00785936" w:rsidRDefault="00E56B6E" w:rsidP="00067B86">
      <w:pPr>
        <w:ind w:firstLine="567"/>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2</w:t>
      </w:r>
      <w:r>
        <w:rPr>
          <w:rFonts w:asciiTheme="minorHAnsi" w:hAnsiTheme="minorHAnsi" w:cstheme="minorHAnsi"/>
          <w:sz w:val="20"/>
        </w:rPr>
        <w:tab/>
      </w:r>
      <w:r>
        <w:rPr>
          <w:rFonts w:asciiTheme="minorHAnsi" w:hAnsiTheme="minorHAnsi" w:cstheme="minorHAnsi"/>
          <w:sz w:val="20"/>
        </w:rPr>
        <w:tab/>
        <w:t>3</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4</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5</w:t>
      </w:r>
    </w:p>
    <w:p w14:paraId="728E4329"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(nezadostno)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(primerno)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(zelo primerno)</w:t>
      </w:r>
    </w:p>
    <w:p w14:paraId="56B38131" w14:textId="77777777" w:rsidR="00785936" w:rsidRDefault="00785936" w:rsidP="00067B86">
      <w:pPr>
        <w:jc w:val="left"/>
        <w:rPr>
          <w:rFonts w:asciiTheme="minorHAnsi" w:hAnsiTheme="minorHAnsi" w:cstheme="minorHAnsi"/>
          <w:sz w:val="20"/>
        </w:rPr>
      </w:pPr>
    </w:p>
    <w:p w14:paraId="3F701409" w14:textId="77777777" w:rsidR="00785936" w:rsidRDefault="00785936" w:rsidP="00067B86">
      <w:pPr>
        <w:jc w:val="left"/>
        <w:rPr>
          <w:rFonts w:asciiTheme="minorHAnsi" w:hAnsiTheme="minorHAnsi" w:cstheme="minorHAnsi"/>
          <w:sz w:val="20"/>
        </w:rPr>
      </w:pPr>
    </w:p>
    <w:p w14:paraId="49BD71F0"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2. </w:t>
      </w:r>
      <w:r>
        <w:rPr>
          <w:rFonts w:asciiTheme="minorHAnsi" w:hAnsiTheme="minorHAnsi" w:cstheme="minorHAnsi"/>
          <w:b/>
          <w:bCs/>
          <w:sz w:val="20"/>
        </w:rPr>
        <w:t>Za natečaj smo porabili ……………………………………….. delovnih ur (avtorjev, notranjih in zunanjih sodelavcev).</w:t>
      </w:r>
    </w:p>
    <w:p w14:paraId="03C8E7C5" w14:textId="77777777" w:rsidR="00785936" w:rsidRDefault="00785936" w:rsidP="00067B86">
      <w:pPr>
        <w:jc w:val="left"/>
        <w:rPr>
          <w:rFonts w:asciiTheme="minorHAnsi" w:hAnsiTheme="minorHAnsi" w:cstheme="minorHAnsi"/>
          <w:sz w:val="20"/>
        </w:rPr>
      </w:pPr>
    </w:p>
    <w:p w14:paraId="6470D127" w14:textId="77777777" w:rsidR="00785936" w:rsidRDefault="00785936" w:rsidP="00067B86">
      <w:pPr>
        <w:jc w:val="left"/>
        <w:rPr>
          <w:rFonts w:asciiTheme="minorHAnsi" w:hAnsiTheme="minorHAnsi" w:cstheme="minorHAnsi"/>
          <w:sz w:val="20"/>
        </w:rPr>
      </w:pPr>
    </w:p>
    <w:p w14:paraId="5714C418" w14:textId="23A2DED7" w:rsidR="00785936" w:rsidRDefault="008B457D" w:rsidP="00067B86">
      <w:pPr>
        <w:jc w:val="left"/>
        <w:rPr>
          <w:rFonts w:asciiTheme="minorHAnsi" w:hAnsiTheme="minorHAnsi" w:cstheme="minorHAnsi"/>
          <w:b/>
          <w:bCs/>
          <w:sz w:val="20"/>
        </w:rPr>
      </w:pPr>
      <w:r w:rsidRPr="00C141A9">
        <w:rPr>
          <w:rFonts w:asciiTheme="minorHAnsi" w:hAnsiTheme="minorHAnsi" w:cstheme="minorHAnsi"/>
          <w:b/>
          <w:bCs/>
          <w:sz w:val="20"/>
        </w:rPr>
        <w:t>»3. Strošek izdelave natečajnega elaborata, ki vključuje stroške dela in materialne stroške ocenjujemo na</w:t>
      </w:r>
      <w:r>
        <w:rPr>
          <w:rFonts w:asciiTheme="minorHAnsi" w:hAnsiTheme="minorHAnsi" w:cstheme="minorHAnsi"/>
          <w:b/>
          <w:bCs/>
          <w:sz w:val="20"/>
        </w:rPr>
        <w:t xml:space="preserve"> ………………………..</w:t>
      </w:r>
      <w:r w:rsidRPr="00C141A9">
        <w:rPr>
          <w:rFonts w:asciiTheme="minorHAnsi" w:hAnsiTheme="minorHAnsi" w:cstheme="minorHAnsi"/>
          <w:b/>
          <w:bCs/>
          <w:sz w:val="20"/>
        </w:rPr>
        <w:t>…€«</w:t>
      </w:r>
      <w:r w:rsidR="00E56B6E">
        <w:rPr>
          <w:rFonts w:asciiTheme="minorHAnsi" w:hAnsiTheme="minorHAnsi" w:cstheme="minorHAnsi"/>
          <w:b/>
          <w:bCs/>
          <w:sz w:val="20"/>
        </w:rPr>
        <w:t xml:space="preserve">. </w:t>
      </w:r>
    </w:p>
    <w:p w14:paraId="2D02FB03" w14:textId="77777777" w:rsidR="00785936" w:rsidRDefault="00785936" w:rsidP="00067B86">
      <w:pPr>
        <w:jc w:val="left"/>
        <w:rPr>
          <w:rFonts w:asciiTheme="minorHAnsi" w:hAnsiTheme="minorHAnsi" w:cstheme="minorHAnsi"/>
          <w:sz w:val="20"/>
        </w:rPr>
      </w:pPr>
    </w:p>
    <w:p w14:paraId="66645CFB"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4. Dodatne pripombe in predlogi:</w:t>
      </w:r>
    </w:p>
    <w:p w14:paraId="3350008C" w14:textId="77777777" w:rsidR="00785936" w:rsidRDefault="00785936" w:rsidP="00067B86">
      <w:pPr>
        <w:jc w:val="left"/>
        <w:rPr>
          <w:rFonts w:asciiTheme="minorHAnsi" w:hAnsiTheme="minorHAnsi" w:cstheme="minorHAnsi"/>
          <w:sz w:val="20"/>
        </w:rPr>
      </w:pPr>
    </w:p>
    <w:p w14:paraId="1F31BBE6"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w:t>
      </w:r>
    </w:p>
    <w:p w14:paraId="4A8082B2" w14:textId="076986DD" w:rsidR="00785936" w:rsidRPr="008B457D" w:rsidRDefault="00E56B6E" w:rsidP="00067B86">
      <w:pPr>
        <w:pStyle w:val="navodilonaslov"/>
        <w:jc w:val="left"/>
        <w:rPr>
          <w:rFonts w:asciiTheme="minorHAnsi" w:hAnsiTheme="minorHAnsi" w:cstheme="minorHAnsi"/>
          <w:b w:val="0"/>
          <w:bCs/>
        </w:rPr>
      </w:pPr>
      <w:proofErr w:type="spellStart"/>
      <w:r>
        <w:rPr>
          <w:rFonts w:asciiTheme="minorHAnsi" w:hAnsiTheme="minorHAnsi" w:cstheme="minorHAnsi"/>
        </w:rPr>
        <w:t>Navodilo:</w:t>
      </w:r>
      <w:r w:rsidRPr="008B457D">
        <w:rPr>
          <w:rFonts w:asciiTheme="minorHAnsi" w:hAnsiTheme="minorHAnsi" w:cstheme="minorHAnsi"/>
          <w:b w:val="0"/>
          <w:bCs/>
        </w:rPr>
        <w:t>Vložite</w:t>
      </w:r>
      <w:proofErr w:type="spellEnd"/>
      <w:r w:rsidRPr="008B457D">
        <w:rPr>
          <w:rFonts w:asciiTheme="minorHAnsi" w:hAnsiTheme="minorHAnsi" w:cstheme="minorHAnsi"/>
          <w:b w:val="0"/>
          <w:bCs/>
        </w:rPr>
        <w:t xml:space="preserve"> v kuverto »KONTAKT« </w:t>
      </w:r>
    </w:p>
    <w:p w14:paraId="3F22D0B0" w14:textId="77777777" w:rsidR="00785936" w:rsidRDefault="00E56B6E" w:rsidP="00067B86">
      <w:pPr>
        <w:pStyle w:val="navodilonaslov"/>
        <w:jc w:val="left"/>
        <w:rPr>
          <w:rFonts w:asciiTheme="minorHAnsi" w:hAnsiTheme="minorHAnsi" w:cstheme="minorHAnsi"/>
        </w:rPr>
      </w:pPr>
      <w:r>
        <w:rPr>
          <w:rFonts w:asciiTheme="minorHAnsi" w:hAnsiTheme="minorHAnsi" w:cstheme="minorHAnsi"/>
        </w:rPr>
        <w:br w:type="page"/>
      </w:r>
      <w:bookmarkStart w:id="7" w:name="_Toc468394601"/>
      <w:bookmarkStart w:id="8" w:name="_Toc485980464"/>
    </w:p>
    <w:p w14:paraId="35ACCA9A" w14:textId="77777777" w:rsidR="00785936" w:rsidRDefault="00E56B6E" w:rsidP="00067B86">
      <w:pPr>
        <w:pStyle w:val="NaslovPRILOGE"/>
        <w:jc w:val="left"/>
        <w:rPr>
          <w:rFonts w:asciiTheme="minorHAnsi" w:hAnsiTheme="minorHAnsi" w:cstheme="minorHAnsi"/>
        </w:rPr>
      </w:pPr>
      <w:bookmarkStart w:id="9" w:name="_Toc221199222"/>
      <w:bookmarkStart w:id="10" w:name="_Hlk150416619"/>
      <w:bookmarkEnd w:id="7"/>
      <w:bookmarkEnd w:id="8"/>
      <w:r>
        <w:rPr>
          <w:rFonts w:asciiTheme="minorHAnsi" w:hAnsiTheme="minorHAnsi" w:cstheme="minorHAnsi"/>
        </w:rPr>
        <w:lastRenderedPageBreak/>
        <w:t>Priloga</w:t>
      </w:r>
      <w:r>
        <w:rPr>
          <w:rFonts w:asciiTheme="minorHAnsi" w:hAnsiTheme="minorHAnsi" w:cstheme="minorHAnsi"/>
        </w:rPr>
        <w:tab/>
        <w:t>AVTOR</w:t>
      </w:r>
      <w:r>
        <w:rPr>
          <w:rFonts w:asciiTheme="minorHAnsi" w:hAnsiTheme="minorHAnsi" w:cstheme="minorHAnsi"/>
        </w:rPr>
        <w:tab/>
        <w:t>šifra</w:t>
      </w:r>
      <w:bookmarkEnd w:id="9"/>
    </w:p>
    <w:p w14:paraId="38D7C0BD" w14:textId="77777777" w:rsidR="003B1F55" w:rsidRPr="00EE06F9" w:rsidRDefault="003B1F55" w:rsidP="003B1F55">
      <w:pPr>
        <w:jc w:val="left"/>
        <w:rPr>
          <w:rFonts w:ascii="Calibri" w:hAnsi="Calibri" w:cs="Calibri"/>
          <w:caps/>
          <w:sz w:val="20"/>
        </w:rPr>
      </w:pPr>
      <w:r w:rsidRPr="00EE06F9">
        <w:rPr>
          <w:rFonts w:ascii="Calibri" w:hAnsi="Calibri" w:cs="Calibri"/>
          <w:caps/>
          <w:sz w:val="20"/>
        </w:rPr>
        <w:t>JAVNI, PROJEKTNI, ENOSTOPENJSKI NATEČAJ ZA IZBIRO STROKOVNO NAJPRIMERNEJŠE REŠITVE ZA:</w:t>
      </w:r>
    </w:p>
    <w:p w14:paraId="4809F411" w14:textId="77777777" w:rsidR="003B1F55" w:rsidRDefault="003B1F55" w:rsidP="003B1F55">
      <w:pPr>
        <w:tabs>
          <w:tab w:val="left" w:pos="709"/>
        </w:tabs>
        <w:jc w:val="left"/>
        <w:rPr>
          <w:rFonts w:ascii="Calibri" w:hAnsi="Calibri" w:cs="Calibri"/>
          <w:b/>
          <w:caps/>
          <w:sz w:val="28"/>
          <w:szCs w:val="28"/>
          <w:lang w:eastAsia="en-US"/>
        </w:rPr>
      </w:pPr>
    </w:p>
    <w:p w14:paraId="40E50F1C" w14:textId="77777777" w:rsidR="003B1F55" w:rsidRPr="00EE06F9" w:rsidRDefault="003B1F55" w:rsidP="003B1F55">
      <w:pPr>
        <w:tabs>
          <w:tab w:val="left" w:pos="709"/>
        </w:tabs>
        <w:jc w:val="left"/>
        <w:rPr>
          <w:rFonts w:ascii="Calibri" w:hAnsi="Calibri" w:cs="Calibri"/>
          <w:b/>
          <w:sz w:val="20"/>
        </w:rPr>
      </w:pPr>
      <w:r w:rsidRPr="00EE06F9">
        <w:rPr>
          <w:rFonts w:ascii="Calibri" w:hAnsi="Calibri" w:cs="Calibri"/>
          <w:b/>
          <w:caps/>
          <w:sz w:val="28"/>
          <w:szCs w:val="28"/>
          <w:lang w:eastAsia="en-US"/>
        </w:rPr>
        <w:t>CZR DOMŽALE IN OŠ DOB</w:t>
      </w:r>
    </w:p>
    <w:p w14:paraId="2E818455" w14:textId="77777777" w:rsidR="003B1F55" w:rsidRPr="00EE06F9" w:rsidRDefault="003B1F55" w:rsidP="003B1F55">
      <w:pPr>
        <w:jc w:val="left"/>
        <w:rPr>
          <w:rFonts w:ascii="Calibri" w:hAnsi="Calibri" w:cs="Calibri"/>
          <w:bCs/>
          <w:caps/>
          <w:sz w:val="28"/>
          <w:szCs w:val="28"/>
        </w:rPr>
      </w:pPr>
      <w:r w:rsidRPr="00EE06F9">
        <w:rPr>
          <w:rFonts w:ascii="Calibri" w:hAnsi="Calibri" w:cs="Calibri"/>
          <w:bCs/>
          <w:caps/>
          <w:sz w:val="28"/>
          <w:szCs w:val="28"/>
        </w:rPr>
        <w:t>(NOVOGRADNJA CENTRA ZA ZAŠČITO IN REŠEVANJE DOMŽALE IN PRIZIDAVA K OSNOVNI ŠOLI DOB)</w:t>
      </w:r>
    </w:p>
    <w:p w14:paraId="04DD5C3A" w14:textId="77777777" w:rsidR="00785936" w:rsidRDefault="00785936" w:rsidP="00067B86">
      <w:pPr>
        <w:jc w:val="left"/>
        <w:rPr>
          <w:rFonts w:asciiTheme="minorHAnsi" w:hAnsiTheme="minorHAnsi" w:cstheme="minorHAnsi"/>
          <w:b/>
          <w:caps/>
          <w:sz w:val="28"/>
          <w:szCs w:val="28"/>
          <w:lang w:eastAsia="en-US"/>
        </w:rPr>
      </w:pPr>
    </w:p>
    <w:p w14:paraId="3B27C635" w14:textId="3FBFC926" w:rsidR="00785936" w:rsidRDefault="000F5C5A" w:rsidP="00067B8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avtorjev</w:t>
      </w:r>
    </w:p>
    <w:p w14:paraId="7FEBAE60" w14:textId="77777777" w:rsidR="00785936" w:rsidRDefault="00E56B6E" w:rsidP="00067B86">
      <w:pPr>
        <w:jc w:val="left"/>
        <w:rPr>
          <w:rFonts w:asciiTheme="minorHAnsi" w:hAnsiTheme="minorHAnsi" w:cstheme="minorHAnsi"/>
          <w:b/>
          <w:sz w:val="20"/>
        </w:rPr>
      </w:pPr>
      <w:r>
        <w:rPr>
          <w:rFonts w:asciiTheme="minorHAnsi" w:hAnsiTheme="minorHAnsi" w:cstheme="minorHAnsi"/>
          <w:b/>
          <w:sz w:val="20"/>
        </w:rPr>
        <w:t xml:space="preserve">Spodaj podpisani avtor-ji natečajnega elaborata </w:t>
      </w:r>
    </w:p>
    <w:p w14:paraId="0F8D91E3" w14:textId="77777777" w:rsidR="00785936" w:rsidRDefault="00785936" w:rsidP="00067B86">
      <w:pPr>
        <w:jc w:val="left"/>
        <w:rPr>
          <w:rFonts w:asciiTheme="minorHAnsi" w:hAnsiTheme="minorHAnsi" w:cstheme="minorHAnsi"/>
          <w:b/>
          <w:sz w:val="20"/>
        </w:rPr>
      </w:pPr>
    </w:p>
    <w:p w14:paraId="4522726D"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1. POTRJUJEMO, da:</w:t>
      </w:r>
    </w:p>
    <w:p w14:paraId="558CABF1" w14:textId="77777777" w:rsidR="00785936" w:rsidRDefault="00E56B6E" w:rsidP="00067B86">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Pr>
          <w:rFonts w:asciiTheme="minorHAnsi" w:hAnsiTheme="minorHAnsi" w:cstheme="minorHAnsi"/>
          <w:sz w:val="20"/>
        </w:rPr>
        <w:t>smo seznanjeni z razpisno dokumentacijo ter z njo v celoti soglašamo,</w:t>
      </w:r>
    </w:p>
    <w:p w14:paraId="10AD2F6B"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smo avtorji izvorni imetniki moralnih in materialnih avtorskih pravic na natečajni rešitvi, </w:t>
      </w:r>
    </w:p>
    <w:p w14:paraId="3FBD1CDF"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izrecno dovoljujemo, da ZAPS obdrži en izvod digitalnega nosilca našega natečajnega dela za pregledni arhiv natečajev,</w:t>
      </w:r>
    </w:p>
    <w:p w14:paraId="167E5540" w14:textId="2336F6AB" w:rsidR="00EA5821" w:rsidRPr="00D815AF" w:rsidRDefault="008C3A74" w:rsidP="00EA5821">
      <w:pPr>
        <w:numPr>
          <w:ilvl w:val="0"/>
          <w:numId w:val="20"/>
        </w:numPr>
        <w:tabs>
          <w:tab w:val="clear" w:pos="360"/>
        </w:tabs>
        <w:ind w:left="284" w:hanging="284"/>
        <w:jc w:val="left"/>
        <w:rPr>
          <w:rFonts w:asciiTheme="minorHAnsi" w:hAnsiTheme="minorHAnsi" w:cstheme="minorHAnsi"/>
          <w:b/>
          <w:sz w:val="20"/>
        </w:rPr>
      </w:pPr>
      <w:r w:rsidRPr="00470C79">
        <w:rPr>
          <w:rFonts w:asciiTheme="minorHAnsi" w:hAnsiTheme="minorHAnsi" w:cstheme="minorHAnsi"/>
          <w:sz w:val="20"/>
        </w:rPr>
        <w:t>izrecno dovoljujemo, da natečajna služba ZAPS</w:t>
      </w:r>
      <w:r w:rsidR="00EA5821" w:rsidRPr="00470C79">
        <w:rPr>
          <w:rFonts w:asciiTheme="minorHAnsi" w:hAnsiTheme="minorHAnsi" w:cstheme="minorHAnsi"/>
          <w:sz w:val="20"/>
        </w:rPr>
        <w:t xml:space="preserve"> iz</w:t>
      </w:r>
      <w:r w:rsidRPr="00470C79">
        <w:rPr>
          <w:rFonts w:asciiTheme="minorHAnsi" w:hAnsiTheme="minorHAnsi" w:cstheme="minorHAnsi"/>
          <w:sz w:val="20"/>
        </w:rPr>
        <w:t xml:space="preserve"> </w:t>
      </w:r>
      <w:r w:rsidR="00EA5821" w:rsidRPr="00470C79">
        <w:rPr>
          <w:rFonts w:asciiTheme="minorHAnsi" w:hAnsiTheme="minorHAnsi" w:cstheme="minorHAnsi"/>
          <w:sz w:val="20"/>
        </w:rPr>
        <w:t xml:space="preserve">metapodatkov </w:t>
      </w:r>
      <w:r w:rsidR="00EA5821" w:rsidRPr="00D815AF">
        <w:rPr>
          <w:rFonts w:asciiTheme="minorHAnsi" w:hAnsiTheme="minorHAnsi" w:cstheme="minorHAnsi"/>
          <w:sz w:val="20"/>
        </w:rPr>
        <w:t>naših datotek *.</w:t>
      </w:r>
      <w:proofErr w:type="spellStart"/>
      <w:r w:rsidR="00EA5821" w:rsidRPr="00D815AF">
        <w:rPr>
          <w:rFonts w:asciiTheme="minorHAnsi" w:hAnsiTheme="minorHAnsi" w:cstheme="minorHAnsi"/>
          <w:sz w:val="20"/>
        </w:rPr>
        <w:t>pdf</w:t>
      </w:r>
      <w:proofErr w:type="spellEnd"/>
      <w:r w:rsidR="00EA5821" w:rsidRPr="00D815AF">
        <w:rPr>
          <w:rFonts w:asciiTheme="minorHAnsi" w:hAnsiTheme="minorHAnsi" w:cstheme="minorHAnsi"/>
          <w:sz w:val="20"/>
        </w:rPr>
        <w:t>, *.</w:t>
      </w:r>
      <w:proofErr w:type="spellStart"/>
      <w:r w:rsidR="00EA5821" w:rsidRPr="00D815AF">
        <w:rPr>
          <w:rFonts w:asciiTheme="minorHAnsi" w:hAnsiTheme="minorHAnsi" w:cstheme="minorHAnsi"/>
          <w:sz w:val="20"/>
        </w:rPr>
        <w:t>doc</w:t>
      </w:r>
      <w:proofErr w:type="spellEnd"/>
      <w:r w:rsidR="00EA5821" w:rsidRPr="00D815AF">
        <w:rPr>
          <w:rFonts w:asciiTheme="minorHAnsi" w:hAnsiTheme="minorHAnsi" w:cstheme="minorHAnsi"/>
          <w:sz w:val="20"/>
        </w:rPr>
        <w:t xml:space="preserve"> in *.</w:t>
      </w:r>
      <w:proofErr w:type="spellStart"/>
      <w:r w:rsidR="00EA5821" w:rsidRPr="00D815AF">
        <w:rPr>
          <w:rFonts w:asciiTheme="minorHAnsi" w:hAnsiTheme="minorHAnsi" w:cstheme="minorHAnsi"/>
          <w:sz w:val="20"/>
        </w:rPr>
        <w:t>xlsx</w:t>
      </w:r>
      <w:proofErr w:type="spellEnd"/>
      <w:r w:rsidR="00EA5821" w:rsidRPr="00D815AF">
        <w:rPr>
          <w:rFonts w:asciiTheme="minorHAnsi" w:hAnsiTheme="minorHAnsi" w:cstheme="minorHAnsi"/>
          <w:sz w:val="20"/>
        </w:rPr>
        <w:t xml:space="preserve"> </w:t>
      </w:r>
      <w:r w:rsidR="00470C79" w:rsidRPr="00D815AF">
        <w:rPr>
          <w:rFonts w:asciiTheme="minorHAnsi" w:hAnsiTheme="minorHAnsi" w:cstheme="minorHAnsi"/>
          <w:sz w:val="20"/>
        </w:rPr>
        <w:t xml:space="preserve">lahko </w:t>
      </w:r>
      <w:r w:rsidR="00EA5821" w:rsidRPr="00D815AF">
        <w:rPr>
          <w:rFonts w:asciiTheme="minorHAnsi" w:hAnsiTheme="minorHAnsi" w:cstheme="minorHAnsi"/>
          <w:sz w:val="20"/>
        </w:rPr>
        <w:t xml:space="preserve">odstrani morebitne osebne podatke, ki </w:t>
      </w:r>
      <w:r w:rsidR="00EA5821" w:rsidRPr="00470C79">
        <w:rPr>
          <w:rFonts w:asciiTheme="minorHAnsi" w:hAnsiTheme="minorHAnsi" w:cstheme="minorHAnsi"/>
          <w:sz w:val="20"/>
        </w:rPr>
        <w:t>jih zazna v fazi</w:t>
      </w:r>
      <w:r w:rsidR="00EA5821" w:rsidRPr="00D815AF">
        <w:rPr>
          <w:rFonts w:asciiTheme="minorHAnsi" w:hAnsiTheme="minorHAnsi" w:cstheme="minorHAnsi"/>
          <w:sz w:val="20"/>
        </w:rPr>
        <w:t xml:space="preserve"> </w:t>
      </w:r>
      <w:r w:rsidR="00EA5821" w:rsidRPr="00470C79">
        <w:rPr>
          <w:rFonts w:asciiTheme="minorHAnsi" w:hAnsiTheme="minorHAnsi" w:cstheme="minorHAnsi"/>
          <w:sz w:val="20"/>
        </w:rPr>
        <w:t>po izvedenem predhodnem preizkusu in pred pošiljanjem predmetnih datotek članom in sodelavcem ocenjevalne komisije za namen poročanja in ocenjevanja.</w:t>
      </w:r>
    </w:p>
    <w:p w14:paraId="4B905958" w14:textId="77777777" w:rsidR="009A2DBC" w:rsidRPr="009A2DBC" w:rsidRDefault="009A2DBC" w:rsidP="009A2DBC">
      <w:pPr>
        <w:ind w:left="284"/>
        <w:jc w:val="left"/>
        <w:rPr>
          <w:rFonts w:asciiTheme="minorHAnsi" w:hAnsiTheme="minorHAnsi" w:cstheme="minorHAnsi"/>
          <w:b/>
          <w:bCs/>
          <w:sz w:val="20"/>
        </w:rPr>
      </w:pPr>
    </w:p>
    <w:p w14:paraId="55F22B99" w14:textId="77777777" w:rsidR="00785936" w:rsidRDefault="00E56B6E" w:rsidP="00067B86">
      <w:pPr>
        <w:pStyle w:val="Odstavekseznama"/>
        <w:autoSpaceDE w:val="0"/>
        <w:ind w:left="0"/>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rPr>
        <w:t>S TO IZJAVO</w:t>
      </w:r>
    </w:p>
    <w:p w14:paraId="467F7C00" w14:textId="150398E3" w:rsidR="00785936" w:rsidRDefault="00E56B6E" w:rsidP="00067B86">
      <w:pPr>
        <w:contextualSpacing/>
        <w:jc w:val="left"/>
        <w:rPr>
          <w:rFonts w:asciiTheme="minorHAnsi" w:hAnsiTheme="minorHAnsi" w:cstheme="minorHAnsi"/>
          <w:sz w:val="20"/>
        </w:rPr>
      </w:pPr>
      <w:r>
        <w:rPr>
          <w:rFonts w:asciiTheme="minorHAnsi" w:hAnsiTheme="minorHAnsi" w:cstheme="minorHAnsi"/>
          <w:b/>
          <w:bCs/>
          <w:sz w:val="20"/>
        </w:rPr>
        <w:t>pisno izključno in neomejeno prenašamo</w:t>
      </w:r>
      <w:r>
        <w:rPr>
          <w:rFonts w:asciiTheme="minorHAnsi" w:hAnsiTheme="minorHAnsi" w:cstheme="minorHAnsi"/>
          <w:sz w:val="20"/>
        </w:rPr>
        <w:t xml:space="preserve"> na gospodarski subjekt (podpisnik ponudbe) vse svoje materialne avtorske pravice iz 22. člena ZASP, pod pogojem sklenitve pogodbe za izdelavo projektne dokumentacije med naročnikom in gospodarskim subjektom, ter ob tem gospodarskemu subjektu podajamo dovoljenje za nadaljnji prenos pravic na naročnika v obsegu,</w:t>
      </w:r>
      <w:r w:rsidR="00AC5911">
        <w:rPr>
          <w:rFonts w:asciiTheme="minorHAnsi" w:hAnsiTheme="minorHAnsi" w:cstheme="minorHAnsi"/>
          <w:sz w:val="20"/>
        </w:rPr>
        <w:t xml:space="preserve"> </w:t>
      </w:r>
      <w:r>
        <w:rPr>
          <w:rFonts w:asciiTheme="minorHAnsi" w:hAnsiTheme="minorHAnsi" w:cstheme="minorHAnsi"/>
          <w:sz w:val="20"/>
        </w:rPr>
        <w:t xml:space="preserve">ki gospodarskemu subjektu omogoča izpolnitev obveznosti po </w:t>
      </w:r>
      <w:r w:rsidRPr="003B1F55">
        <w:rPr>
          <w:rFonts w:asciiTheme="minorHAnsi" w:hAnsiTheme="minorHAnsi" w:cstheme="minorHAnsi"/>
          <w:sz w:val="20"/>
        </w:rPr>
        <w:t>točki 4.2</w:t>
      </w:r>
      <w:r w:rsidR="007D2A28" w:rsidRPr="003B1F55">
        <w:rPr>
          <w:rFonts w:asciiTheme="minorHAnsi" w:hAnsiTheme="minorHAnsi" w:cstheme="minorHAnsi"/>
          <w:sz w:val="20"/>
        </w:rPr>
        <w:t>5</w:t>
      </w:r>
      <w:r w:rsidRPr="003B1F55">
        <w:rPr>
          <w:rFonts w:asciiTheme="minorHAnsi" w:hAnsiTheme="minorHAnsi" w:cstheme="minorHAnsi"/>
          <w:sz w:val="20"/>
        </w:rPr>
        <w:t>. razpisne</w:t>
      </w:r>
      <w:r>
        <w:rPr>
          <w:rFonts w:asciiTheme="minorHAnsi" w:hAnsiTheme="minorHAnsi" w:cstheme="minorHAnsi"/>
          <w:sz w:val="20"/>
        </w:rPr>
        <w:t xml:space="preserve"> dokumentacije za natečaj (»Bistvene zahteve naročnika kot bodo navedene v pogodbi o izdelave projektne dokumentacije / Lastništvo in avtorstvo projektne dokumentacije«). </w:t>
      </w:r>
    </w:p>
    <w:p w14:paraId="23C4E9AA" w14:textId="77777777" w:rsidR="00785936" w:rsidRDefault="00785936" w:rsidP="00067B86">
      <w:pPr>
        <w:pStyle w:val="Odstavekseznama"/>
        <w:autoSpaceDE w:val="0"/>
        <w:spacing w:after="0"/>
        <w:ind w:left="0"/>
        <w:rPr>
          <w:rFonts w:asciiTheme="minorHAnsi" w:hAnsiTheme="minorHAnsi" w:cstheme="minorHAnsi"/>
          <w:b/>
          <w:bCs/>
          <w:sz w:val="20"/>
          <w:szCs w:val="20"/>
        </w:rPr>
      </w:pPr>
    </w:p>
    <w:p w14:paraId="5444D42E" w14:textId="77777777" w:rsidR="00785936" w:rsidRDefault="00E56B6E" w:rsidP="00067B86">
      <w:pPr>
        <w:pStyle w:val="Odstavekseznama"/>
        <w:autoSpaceDE w:val="0"/>
        <w:spacing w:after="0"/>
        <w:ind w:left="0"/>
        <w:rPr>
          <w:rFonts w:asciiTheme="minorHAnsi" w:hAnsiTheme="minorHAnsi" w:cstheme="minorHAnsi"/>
          <w:b/>
          <w:bCs/>
          <w:sz w:val="20"/>
          <w:szCs w:val="20"/>
        </w:rPr>
      </w:pPr>
      <w:r>
        <w:rPr>
          <w:rFonts w:asciiTheme="minorHAnsi" w:hAnsiTheme="minorHAnsi" w:cstheme="minorHAnsi"/>
          <w:b/>
          <w:bCs/>
          <w:sz w:val="20"/>
          <w:szCs w:val="20"/>
        </w:rPr>
        <w:t>3. IZJAVLJAMO, da:</w:t>
      </w:r>
    </w:p>
    <w:p w14:paraId="6F8CD61B" w14:textId="77777777" w:rsidR="00785936" w:rsidRDefault="00E56B6E" w:rsidP="00067B86">
      <w:pPr>
        <w:pStyle w:val="Odstavekseznama"/>
        <w:numPr>
          <w:ilvl w:val="0"/>
          <w:numId w:val="20"/>
        </w:numPr>
        <w:autoSpaceDE w:val="0"/>
        <w:spacing w:after="0"/>
        <w:rPr>
          <w:rFonts w:cstheme="minorHAnsi"/>
          <w:bCs/>
          <w:sz w:val="20"/>
          <w:szCs w:val="20"/>
        </w:rPr>
      </w:pPr>
      <w:r>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Default="00E56B6E" w:rsidP="00067B86">
      <w:pPr>
        <w:pStyle w:val="Odstavekseznama"/>
        <w:numPr>
          <w:ilvl w:val="0"/>
          <w:numId w:val="20"/>
        </w:numPr>
        <w:autoSpaceDE w:val="0"/>
        <w:spacing w:after="0"/>
        <w:rPr>
          <w:rFonts w:asciiTheme="minorHAnsi" w:hAnsiTheme="minorHAnsi" w:cstheme="minorHAnsi"/>
          <w:b/>
          <w:sz w:val="20"/>
          <w:szCs w:val="20"/>
        </w:rPr>
      </w:pPr>
      <w:r>
        <w:rPr>
          <w:rFonts w:asciiTheme="minorHAnsi" w:hAnsiTheme="minorHAnsi" w:cstheme="minorHAnsi"/>
          <w:sz w:val="20"/>
          <w:szCs w:val="20"/>
        </w:rPr>
        <w:t>se izrecno strinjamo, da se v primeru podelitve nagrade znesek izplača gospodarskemu subjektu,</w:t>
      </w:r>
      <w:r>
        <w:rPr>
          <w:rFonts w:asciiTheme="minorHAnsi" w:hAnsiTheme="minorHAnsi" w:cstheme="minorHAnsi"/>
          <w:b/>
          <w:sz w:val="20"/>
          <w:szCs w:val="20"/>
        </w:rPr>
        <w:t xml:space="preserve"> </w:t>
      </w:r>
    </w:p>
    <w:p w14:paraId="2CF85C1F" w14:textId="77777777" w:rsidR="00785936" w:rsidRDefault="00E56B6E" w:rsidP="00067B86">
      <w:pPr>
        <w:pStyle w:val="Odstavekseznama"/>
        <w:numPr>
          <w:ilvl w:val="0"/>
          <w:numId w:val="20"/>
        </w:numPr>
        <w:autoSpaceDE w:val="0"/>
        <w:spacing w:after="0"/>
        <w:rPr>
          <w:rFonts w:asciiTheme="minorHAnsi" w:hAnsiTheme="minorHAnsi" w:cstheme="minorHAnsi"/>
          <w:bCs/>
          <w:iCs/>
          <w:sz w:val="20"/>
        </w:rPr>
      </w:pPr>
      <w:r>
        <w:rPr>
          <w:rFonts w:asciiTheme="minorHAnsi" w:hAnsiTheme="minorHAnsi" w:cstheme="minorHAnsi"/>
          <w:bCs/>
          <w:sz w:val="20"/>
          <w:szCs w:val="20"/>
        </w:rPr>
        <w:t xml:space="preserve">se izrecno strinjamo, da se v primeru podelitve priznanja ali odškodnine znesek izplača izbranemu poslovnemu subjektu </w:t>
      </w:r>
      <w:bookmarkStart w:id="11" w:name="_Hlk90993405"/>
      <w:r>
        <w:rPr>
          <w:rFonts w:asciiTheme="minorHAnsi" w:hAnsiTheme="minorHAnsi" w:cstheme="minorHAnsi"/>
          <w:bCs/>
          <w:sz w:val="20"/>
          <w:szCs w:val="20"/>
        </w:rPr>
        <w:t xml:space="preserve">(ki ni nujno enak gospodarskemu subjektu) </w:t>
      </w:r>
      <w:bookmarkEnd w:id="11"/>
      <w:r>
        <w:rPr>
          <w:rFonts w:asciiTheme="minorHAnsi" w:hAnsiTheme="minorHAnsi" w:cstheme="minorHAnsi"/>
          <w:bCs/>
          <w:sz w:val="20"/>
        </w:rPr>
        <w:t xml:space="preserve">in sicer: </w:t>
      </w:r>
      <w:r>
        <w:rPr>
          <w:rFonts w:asciiTheme="minorHAnsi" w:hAnsiTheme="minorHAnsi" w:cstheme="minorHAnsi"/>
          <w:bCs/>
          <w:sz w:val="20"/>
          <w:szCs w:val="20"/>
        </w:rPr>
        <w:t>_________________________________</w:t>
      </w:r>
      <w:r>
        <w:rPr>
          <w:rFonts w:asciiTheme="minorHAnsi" w:hAnsiTheme="minorHAnsi" w:cstheme="minorHAnsi"/>
          <w:b/>
          <w:sz w:val="16"/>
          <w:szCs w:val="16"/>
        </w:rPr>
        <w:t xml:space="preserve"> </w:t>
      </w:r>
      <w:r>
        <w:rPr>
          <w:rFonts w:asciiTheme="minorHAnsi" w:hAnsiTheme="minorHAnsi" w:cstheme="minorHAnsi"/>
          <w:bCs/>
          <w:i/>
          <w:iCs/>
          <w:sz w:val="20"/>
        </w:rPr>
        <w:t>(naziv, sedež, davčna številka),</w:t>
      </w:r>
    </w:p>
    <w:p w14:paraId="57AD741C" w14:textId="0EA1D411" w:rsidR="00C141A9" w:rsidRPr="00470C79" w:rsidRDefault="00E56B6E" w:rsidP="00067B86">
      <w:pPr>
        <w:pStyle w:val="Odstavekseznama"/>
        <w:numPr>
          <w:ilvl w:val="0"/>
          <w:numId w:val="20"/>
        </w:numPr>
        <w:autoSpaceDE w:val="0"/>
        <w:spacing w:after="0"/>
        <w:rPr>
          <w:rFonts w:asciiTheme="minorHAnsi" w:hAnsiTheme="minorHAnsi" w:cstheme="minorHAnsi"/>
          <w:bCs/>
          <w:iCs/>
          <w:sz w:val="20"/>
        </w:rPr>
      </w:pPr>
      <w:bookmarkStart w:id="12" w:name="_Hlk90993422"/>
      <w:r>
        <w:rPr>
          <w:rFonts w:asciiTheme="minorHAnsi" w:hAnsiTheme="minorHAnsi" w:cstheme="minorHAnsi"/>
          <w:sz w:val="14"/>
          <w:szCs w:val="14"/>
          <w:lang w:eastAsia="sl-SI" w:bidi="th-TH"/>
        </w:rPr>
        <w:t xml:space="preserve"> </w:t>
      </w:r>
      <w:bookmarkStart w:id="13" w:name="_Hlk94519366"/>
      <w:r w:rsidRPr="00470C79">
        <w:rPr>
          <w:rFonts w:asciiTheme="minorHAnsi" w:hAnsiTheme="minorHAnsi" w:cstheme="minorHAnsi"/>
          <w:sz w:val="20"/>
          <w:szCs w:val="20"/>
          <w:lang w:eastAsia="sl-SI" w:bidi="th-TH"/>
        </w:rPr>
        <w:t>brez našega predhodnega pisnega dovoljenja</w:t>
      </w:r>
      <w:r w:rsidRPr="00470C79">
        <w:rPr>
          <w:rFonts w:asciiTheme="minorHAnsi" w:hAnsiTheme="minorHAnsi" w:cstheme="minorHAnsi"/>
          <w:sz w:val="14"/>
          <w:szCs w:val="14"/>
          <w:lang w:eastAsia="sl-SI" w:bidi="th-TH"/>
        </w:rPr>
        <w:t xml:space="preserve"> </w:t>
      </w:r>
      <w:r w:rsidRPr="00470C79">
        <w:rPr>
          <w:rFonts w:asciiTheme="minorHAnsi" w:hAnsiTheme="minorHAnsi" w:cstheme="minorHAnsi"/>
          <w:sz w:val="20"/>
          <w:lang w:eastAsia="sl-SI" w:bidi="th-TH"/>
        </w:rPr>
        <w:t>ne dovolimo reproduciranja datotek *.</w:t>
      </w:r>
      <w:proofErr w:type="spellStart"/>
      <w:r w:rsidRPr="00470C79">
        <w:rPr>
          <w:rFonts w:asciiTheme="minorHAnsi" w:hAnsiTheme="minorHAnsi" w:cstheme="minorHAnsi"/>
          <w:sz w:val="20"/>
          <w:lang w:eastAsia="sl-SI" w:bidi="th-TH"/>
        </w:rPr>
        <w:t>dwg</w:t>
      </w:r>
      <w:proofErr w:type="spellEnd"/>
      <w:r w:rsidRPr="00470C79">
        <w:rPr>
          <w:rFonts w:asciiTheme="minorHAnsi" w:hAnsiTheme="minorHAnsi" w:cstheme="minorHAnsi"/>
          <w:sz w:val="20"/>
          <w:lang w:eastAsia="sl-SI" w:bidi="th-TH"/>
        </w:rPr>
        <w:t xml:space="preserve"> oz. *.</w:t>
      </w:r>
      <w:proofErr w:type="spellStart"/>
      <w:r w:rsidRPr="00470C79">
        <w:rPr>
          <w:rFonts w:asciiTheme="minorHAnsi" w:hAnsiTheme="minorHAnsi" w:cstheme="minorHAnsi"/>
          <w:sz w:val="20"/>
          <w:lang w:eastAsia="sl-SI" w:bidi="th-TH"/>
        </w:rPr>
        <w:t>dxf</w:t>
      </w:r>
      <w:proofErr w:type="spellEnd"/>
      <w:r w:rsidRPr="00470C79">
        <w:rPr>
          <w:rFonts w:asciiTheme="minorHAnsi" w:hAnsiTheme="minorHAnsi" w:cstheme="minorHAnsi"/>
          <w:sz w:val="20"/>
          <w:lang w:eastAsia="sl-SI" w:bidi="th-TH"/>
        </w:rPr>
        <w:t xml:space="preserve"> in ne dajemo dovoljenja za shranitev teh datotek v elektronski obliki (2. odst. 76. člena ZASP),</w:t>
      </w:r>
      <w:r w:rsidRPr="00470C79">
        <w:rPr>
          <w:rFonts w:asciiTheme="minorHAnsi" w:hAnsiTheme="minorHAnsi" w:cstheme="minorHAnsi"/>
          <w:sz w:val="24"/>
          <w:szCs w:val="24"/>
          <w:lang w:eastAsia="sl-SI" w:bidi="th-TH"/>
        </w:rPr>
        <w:t xml:space="preserve"> </w:t>
      </w:r>
      <w:bookmarkEnd w:id="12"/>
      <w:bookmarkEnd w:id="13"/>
    </w:p>
    <w:p w14:paraId="54E7DC02" w14:textId="48840359" w:rsidR="00785936" w:rsidRPr="00C141A9" w:rsidRDefault="0096161D" w:rsidP="00067B86">
      <w:pPr>
        <w:pStyle w:val="Odstavekseznama"/>
        <w:numPr>
          <w:ilvl w:val="0"/>
          <w:numId w:val="20"/>
        </w:numPr>
        <w:autoSpaceDE w:val="0"/>
        <w:spacing w:after="0"/>
        <w:rPr>
          <w:rFonts w:asciiTheme="minorHAnsi" w:hAnsiTheme="minorHAnsi" w:cstheme="minorHAnsi"/>
          <w:bCs/>
          <w:iCs/>
          <w:sz w:val="20"/>
        </w:rPr>
      </w:pPr>
      <w:r w:rsidRPr="00C141A9">
        <w:rPr>
          <w:rFonts w:asciiTheme="minorHAnsi" w:hAnsiTheme="minorHAnsi" w:cstheme="minorHAnsi"/>
          <w:sz w:val="20"/>
        </w:rPr>
        <w:t xml:space="preserve">na naročnika in ZAPS na oddanem natečajnem elaboratu </w:t>
      </w:r>
      <w:proofErr w:type="spellStart"/>
      <w:r w:rsidRPr="00C141A9">
        <w:rPr>
          <w:rFonts w:asciiTheme="minorHAnsi" w:hAnsiTheme="minorHAnsi" w:cstheme="minorHAnsi"/>
          <w:sz w:val="20"/>
        </w:rPr>
        <w:t>neizključno</w:t>
      </w:r>
      <w:proofErr w:type="spellEnd"/>
      <w:r w:rsidRPr="00C141A9">
        <w:rPr>
          <w:rFonts w:asciiTheme="minorHAnsi" w:hAnsiTheme="minorHAnsi" w:cstheme="minorHAnsi"/>
          <w:sz w:val="20"/>
        </w:rPr>
        <w:t xml:space="preserve">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C141A9">
        <w:rPr>
          <w:rFonts w:asciiTheme="minorHAnsi" w:hAnsiTheme="minorHAnsi" w:cstheme="minorHAnsi"/>
          <w:sz w:val="20"/>
        </w:rPr>
        <w:t xml:space="preserve"> Objavljajo se plakati, mape in </w:t>
      </w:r>
      <w:r w:rsidR="001A2698" w:rsidRPr="00C141A9">
        <w:rPr>
          <w:rFonts w:asciiTheme="minorHAnsi" w:eastAsia="Calibri" w:hAnsiTheme="minorHAnsi" w:cstheme="minorHAnsi"/>
          <w:sz w:val="20"/>
        </w:rPr>
        <w:t>prostorski prikazi v .</w:t>
      </w:r>
      <w:proofErr w:type="spellStart"/>
      <w:r w:rsidR="001A2698" w:rsidRPr="00C141A9">
        <w:rPr>
          <w:rFonts w:asciiTheme="minorHAnsi" w:eastAsia="Calibri" w:hAnsiTheme="minorHAnsi" w:cstheme="minorHAnsi"/>
          <w:sz w:val="20"/>
        </w:rPr>
        <w:t>pdf</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jpg</w:t>
      </w:r>
      <w:proofErr w:type="spellEnd"/>
      <w:r w:rsidR="001A2698" w:rsidRPr="00C141A9">
        <w:rPr>
          <w:rFonts w:asciiTheme="minorHAnsi" w:eastAsia="Calibri" w:hAnsiTheme="minorHAnsi" w:cstheme="minorHAnsi"/>
          <w:sz w:val="20"/>
        </w:rPr>
        <w:t>/</w:t>
      </w:r>
      <w:proofErr w:type="spellStart"/>
      <w:r w:rsidR="001A2698" w:rsidRPr="00C141A9">
        <w:rPr>
          <w:rFonts w:asciiTheme="minorHAnsi" w:eastAsia="Calibri" w:hAnsiTheme="minorHAnsi" w:cstheme="minorHAnsi"/>
          <w:sz w:val="20"/>
        </w:rPr>
        <w:t>tiff</w:t>
      </w:r>
      <w:proofErr w:type="spellEnd"/>
      <w:r w:rsidR="001A2698" w:rsidRPr="00C141A9">
        <w:rPr>
          <w:rFonts w:asciiTheme="minorHAnsi" w:eastAsia="Calibri" w:hAnsiTheme="minorHAnsi" w:cstheme="minorHAnsi"/>
          <w:sz w:val="20"/>
        </w:rPr>
        <w:t xml:space="preserve"> formatu.</w:t>
      </w:r>
    </w:p>
    <w:p w14:paraId="0F856498" w14:textId="77777777" w:rsidR="00C141A9" w:rsidRPr="00C141A9" w:rsidRDefault="00C141A9" w:rsidP="00067B86">
      <w:pPr>
        <w:pStyle w:val="Odstavekseznama"/>
        <w:autoSpaceDE w:val="0"/>
        <w:spacing w:after="0"/>
        <w:ind w:left="0"/>
        <w:rPr>
          <w:rFonts w:asciiTheme="minorHAnsi" w:hAnsiTheme="minorHAnsi" w:cstheme="minorHAnsi"/>
          <w:bCs/>
          <w:iCs/>
          <w:sz w:val="20"/>
        </w:rPr>
      </w:pPr>
    </w:p>
    <w:p w14:paraId="74D3039C" w14:textId="77777777" w:rsidR="00F33478" w:rsidRDefault="00F33478" w:rsidP="00067B86">
      <w:pPr>
        <w:widowControl/>
        <w:suppressAutoHyphens w:val="0"/>
        <w:jc w:val="left"/>
        <w:rPr>
          <w:rFonts w:asciiTheme="minorHAnsi" w:hAnsiTheme="minorHAnsi" w:cstheme="minorHAnsi"/>
          <w:b/>
          <w:bCs/>
          <w:sz w:val="20"/>
        </w:rPr>
      </w:pPr>
      <w:r>
        <w:rPr>
          <w:rFonts w:asciiTheme="minorHAnsi" w:hAnsiTheme="minorHAnsi" w:cstheme="minorHAnsi"/>
          <w:b/>
          <w:bCs/>
          <w:sz w:val="20"/>
        </w:rPr>
        <w:br w:type="page"/>
      </w:r>
    </w:p>
    <w:p w14:paraId="3BE8346F" w14:textId="4640013A" w:rsidR="006430F7" w:rsidRDefault="007512E6" w:rsidP="007512E6">
      <w:pPr>
        <w:autoSpaceDE w:val="0"/>
        <w:jc w:val="left"/>
        <w:rPr>
          <w:rFonts w:asciiTheme="minorHAnsi" w:hAnsiTheme="minorHAnsi" w:cstheme="minorHAnsi"/>
          <w:i/>
          <w:iCs/>
          <w:color w:val="0070C0"/>
          <w:sz w:val="18"/>
          <w:szCs w:val="18"/>
        </w:rPr>
      </w:pPr>
      <w:r w:rsidRPr="007512E6">
        <w:rPr>
          <w:rFonts w:asciiTheme="minorHAnsi" w:hAnsiTheme="minorHAnsi" w:cstheme="minorHAnsi"/>
          <w:i/>
          <w:iCs/>
          <w:color w:val="0070C0"/>
          <w:sz w:val="18"/>
          <w:szCs w:val="18"/>
        </w:rPr>
        <w:lastRenderedPageBreak/>
        <w:t xml:space="preserve">Navodilo: </w:t>
      </w:r>
      <w:r w:rsidR="006430F7" w:rsidRPr="007512E6">
        <w:rPr>
          <w:rFonts w:asciiTheme="minorHAnsi" w:hAnsiTheme="minorHAnsi" w:cstheme="minorHAnsi"/>
          <w:i/>
          <w:iCs/>
          <w:color w:val="0070C0"/>
          <w:sz w:val="18"/>
          <w:szCs w:val="18"/>
        </w:rPr>
        <w:t>Prosimo, da pri vpisovanju imen ne spreminjate tipografije in velikosti črk in ne podčrtujete zapisov, saj</w:t>
      </w:r>
      <w:r w:rsidRPr="007512E6">
        <w:rPr>
          <w:rFonts w:asciiTheme="minorHAnsi" w:hAnsiTheme="minorHAnsi" w:cstheme="minorHAnsi"/>
          <w:i/>
          <w:iCs/>
          <w:color w:val="0070C0"/>
          <w:sz w:val="18"/>
          <w:szCs w:val="18"/>
        </w:rPr>
        <w:t xml:space="preserve"> se besedila </w:t>
      </w:r>
      <w:r>
        <w:rPr>
          <w:rFonts w:asciiTheme="minorHAnsi" w:hAnsiTheme="minorHAnsi" w:cstheme="minorHAnsi"/>
          <w:i/>
          <w:iCs/>
          <w:color w:val="0070C0"/>
          <w:sz w:val="18"/>
          <w:szCs w:val="18"/>
        </w:rPr>
        <w:t xml:space="preserve">v izogib tipkarskim napakam </w:t>
      </w:r>
      <w:r w:rsidRPr="007512E6">
        <w:rPr>
          <w:rFonts w:asciiTheme="minorHAnsi" w:hAnsiTheme="minorHAnsi" w:cstheme="minorHAnsi"/>
          <w:i/>
          <w:iCs/>
          <w:color w:val="0070C0"/>
          <w:sz w:val="18"/>
          <w:szCs w:val="18"/>
        </w:rPr>
        <w:t xml:space="preserve">direktno prelivajo v nadaljnje </w:t>
      </w:r>
      <w:r>
        <w:rPr>
          <w:rFonts w:asciiTheme="minorHAnsi" w:hAnsiTheme="minorHAnsi" w:cstheme="minorHAnsi"/>
          <w:i/>
          <w:iCs/>
          <w:color w:val="0070C0"/>
          <w:sz w:val="18"/>
          <w:szCs w:val="18"/>
        </w:rPr>
        <w:t xml:space="preserve">dokumente in </w:t>
      </w:r>
      <w:r w:rsidRPr="007512E6">
        <w:rPr>
          <w:rFonts w:asciiTheme="minorHAnsi" w:hAnsiTheme="minorHAnsi" w:cstheme="minorHAnsi"/>
          <w:i/>
          <w:iCs/>
          <w:color w:val="0070C0"/>
          <w:sz w:val="18"/>
          <w:szCs w:val="18"/>
        </w:rPr>
        <w:t>objave. Za upoštevanje se vam v naprej najlepše zahvaljujemo</w:t>
      </w:r>
      <w:r>
        <w:rPr>
          <w:rFonts w:asciiTheme="minorHAnsi" w:hAnsiTheme="minorHAnsi" w:cstheme="minorHAnsi"/>
          <w:i/>
          <w:iCs/>
          <w:color w:val="0070C0"/>
          <w:sz w:val="18"/>
          <w:szCs w:val="18"/>
        </w:rPr>
        <w:t>!</w:t>
      </w:r>
    </w:p>
    <w:p w14:paraId="182CC61E" w14:textId="77777777" w:rsidR="007512E6" w:rsidRPr="007512E6" w:rsidRDefault="007512E6" w:rsidP="007512E6">
      <w:pPr>
        <w:autoSpaceDE w:val="0"/>
        <w:jc w:val="left"/>
        <w:rPr>
          <w:rFonts w:asciiTheme="minorHAnsi" w:hAnsiTheme="minorHAnsi" w:cstheme="minorHAnsi"/>
          <w:sz w:val="18"/>
          <w:szCs w:val="18"/>
        </w:rPr>
      </w:pPr>
    </w:p>
    <w:p w14:paraId="67C51374" w14:textId="1D2C2B9D" w:rsidR="004E7987" w:rsidRDefault="00E56B6E" w:rsidP="00A84DFD">
      <w:pPr>
        <w:autoSpaceDE w:val="0"/>
        <w:ind w:left="426" w:hanging="426"/>
        <w:jc w:val="left"/>
        <w:rPr>
          <w:rFonts w:asciiTheme="minorHAnsi" w:hAnsiTheme="minorHAnsi" w:cstheme="minorHAnsi"/>
          <w:b/>
          <w:bCs/>
          <w:sz w:val="12"/>
          <w:szCs w:val="12"/>
        </w:rPr>
      </w:pPr>
      <w:r>
        <w:rPr>
          <w:rFonts w:asciiTheme="minorHAnsi" w:hAnsiTheme="minorHAnsi" w:cstheme="minorHAnsi"/>
          <w:b/>
          <w:bCs/>
          <w:sz w:val="20"/>
        </w:rPr>
        <w:t>A/</w:t>
      </w:r>
      <w:r>
        <w:rPr>
          <w:rFonts w:asciiTheme="minorHAnsi" w:hAnsiTheme="minorHAnsi" w:cstheme="minorHAnsi"/>
          <w:b/>
          <w:bCs/>
          <w:sz w:val="20"/>
        </w:rPr>
        <w:tab/>
        <w:t>Avtorji:</w:t>
      </w:r>
    </w:p>
    <w:p w14:paraId="70B0EACC" w14:textId="2C0E4688" w:rsidR="004E7987" w:rsidRDefault="004E7987" w:rsidP="00067B86">
      <w:pPr>
        <w:autoSpaceDE w:val="0"/>
        <w:jc w:val="left"/>
        <w:rPr>
          <w:rFonts w:asciiTheme="minorHAnsi" w:hAnsiTheme="minorHAnsi" w:cstheme="minorHAnsi"/>
          <w:b/>
          <w:bCs/>
          <w:sz w:val="12"/>
          <w:szCs w:val="12"/>
        </w:rPr>
      </w:pPr>
    </w:p>
    <w:p w14:paraId="17563B22" w14:textId="2959DE87" w:rsidR="004E7987" w:rsidRPr="00D70C9B" w:rsidRDefault="004E7987" w:rsidP="00067B86">
      <w:pPr>
        <w:tabs>
          <w:tab w:val="right" w:pos="8647"/>
        </w:tabs>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Vodja projektiranja : ime, priimek, strokovni naslov</w:t>
      </w:r>
      <w:r w:rsidR="006430F7">
        <w:rPr>
          <w:rFonts w:asciiTheme="minorHAnsi" w:hAnsiTheme="minorHAnsi" w:cstheme="minorHAnsi"/>
          <w:iCs/>
          <w:sz w:val="16"/>
          <w:szCs w:val="16"/>
        </w:rPr>
        <w:t xml:space="preserve"> </w:t>
      </w:r>
      <w:r w:rsidRPr="00D70C9B">
        <w:rPr>
          <w:rFonts w:asciiTheme="minorHAnsi" w:hAnsiTheme="minorHAnsi" w:cstheme="minorHAnsi"/>
          <w:iCs/>
          <w:sz w:val="16"/>
          <w:szCs w:val="16"/>
        </w:rPr>
        <w:tab/>
        <w:t>podpis</w:t>
      </w:r>
    </w:p>
    <w:p w14:paraId="2BCF7B7B" w14:textId="77777777" w:rsidR="004E7987" w:rsidRDefault="004E7987" w:rsidP="00067B86">
      <w:pPr>
        <w:autoSpaceDE w:val="0"/>
        <w:jc w:val="left"/>
        <w:rPr>
          <w:rFonts w:asciiTheme="minorHAnsi" w:hAnsiTheme="minorHAnsi" w:cstheme="minorHAnsi"/>
          <w:b/>
          <w:bCs/>
          <w:sz w:val="12"/>
          <w:szCs w:val="12"/>
        </w:rPr>
      </w:pPr>
    </w:p>
    <w:p w14:paraId="1B0A55F6" w14:textId="77777777" w:rsidR="004E7987" w:rsidRDefault="004E7987" w:rsidP="00067B86">
      <w:pPr>
        <w:autoSpaceDE w:val="0"/>
        <w:jc w:val="left"/>
        <w:rPr>
          <w:rFonts w:asciiTheme="minorHAnsi" w:hAnsiTheme="minorHAnsi" w:cstheme="minorHAnsi"/>
          <w:b/>
          <w:bCs/>
          <w:sz w:val="12"/>
          <w:szCs w:val="12"/>
        </w:rPr>
      </w:pPr>
    </w:p>
    <w:p w14:paraId="6F958E8B"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492BADC" w14:textId="77777777" w:rsidR="004E7987" w:rsidRDefault="004E7987" w:rsidP="00067B86">
      <w:pPr>
        <w:autoSpaceDE w:val="0"/>
        <w:jc w:val="left"/>
        <w:rPr>
          <w:rFonts w:asciiTheme="minorHAnsi" w:hAnsiTheme="minorHAnsi" w:cstheme="minorHAnsi"/>
          <w:b/>
          <w:bCs/>
          <w:sz w:val="12"/>
          <w:szCs w:val="12"/>
        </w:rPr>
      </w:pPr>
    </w:p>
    <w:p w14:paraId="317F1169" w14:textId="77777777" w:rsidR="004E7987" w:rsidRDefault="004E7987" w:rsidP="00067B86">
      <w:pPr>
        <w:autoSpaceDE w:val="0"/>
        <w:jc w:val="left"/>
        <w:rPr>
          <w:rFonts w:asciiTheme="minorHAnsi" w:hAnsiTheme="minorHAnsi" w:cstheme="minorHAnsi"/>
          <w:b/>
          <w:bCs/>
          <w:sz w:val="12"/>
          <w:szCs w:val="12"/>
        </w:rPr>
      </w:pPr>
    </w:p>
    <w:p w14:paraId="41DC5D2F"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318DEC70" w14:textId="77777777" w:rsidR="004E7987" w:rsidRDefault="004E7987" w:rsidP="00067B86">
      <w:pPr>
        <w:autoSpaceDE w:val="0"/>
        <w:jc w:val="left"/>
        <w:rPr>
          <w:rFonts w:asciiTheme="minorHAnsi" w:hAnsiTheme="minorHAnsi" w:cstheme="minorHAnsi"/>
          <w:b/>
          <w:bCs/>
          <w:sz w:val="12"/>
          <w:szCs w:val="12"/>
        </w:rPr>
      </w:pPr>
    </w:p>
    <w:p w14:paraId="72020464" w14:textId="77777777" w:rsidR="004E7987" w:rsidRDefault="004E7987" w:rsidP="00067B86">
      <w:pPr>
        <w:autoSpaceDE w:val="0"/>
        <w:jc w:val="left"/>
        <w:rPr>
          <w:rFonts w:asciiTheme="minorHAnsi" w:hAnsiTheme="minorHAnsi" w:cstheme="minorHAnsi"/>
          <w:b/>
          <w:bCs/>
          <w:sz w:val="12"/>
          <w:szCs w:val="12"/>
        </w:rPr>
      </w:pPr>
    </w:p>
    <w:p w14:paraId="6DCD9615"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25AA0117" w14:textId="77777777" w:rsidR="004E7987" w:rsidRDefault="004E7987" w:rsidP="00067B86">
      <w:pPr>
        <w:autoSpaceDE w:val="0"/>
        <w:jc w:val="left"/>
        <w:rPr>
          <w:rFonts w:asciiTheme="minorHAnsi" w:hAnsiTheme="minorHAnsi" w:cstheme="minorHAnsi"/>
          <w:b/>
          <w:bCs/>
          <w:sz w:val="12"/>
          <w:szCs w:val="12"/>
        </w:rPr>
      </w:pPr>
    </w:p>
    <w:p w14:paraId="31098EC9" w14:textId="77777777" w:rsidR="004E7987" w:rsidRDefault="004E7987" w:rsidP="00067B86">
      <w:pPr>
        <w:autoSpaceDE w:val="0"/>
        <w:jc w:val="left"/>
        <w:rPr>
          <w:rFonts w:asciiTheme="minorHAnsi" w:hAnsiTheme="minorHAnsi" w:cstheme="minorHAnsi"/>
          <w:b/>
          <w:bCs/>
          <w:sz w:val="12"/>
          <w:szCs w:val="12"/>
        </w:rPr>
      </w:pPr>
    </w:p>
    <w:p w14:paraId="18AE2F6D"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0272D681" w14:textId="77777777" w:rsidR="004E7987" w:rsidRDefault="004E7987" w:rsidP="00067B86">
      <w:pPr>
        <w:autoSpaceDE w:val="0"/>
        <w:jc w:val="left"/>
        <w:rPr>
          <w:rFonts w:asciiTheme="minorHAnsi" w:hAnsiTheme="minorHAnsi" w:cstheme="minorHAnsi"/>
          <w:b/>
          <w:bCs/>
          <w:sz w:val="12"/>
          <w:szCs w:val="12"/>
        </w:rPr>
      </w:pPr>
    </w:p>
    <w:p w14:paraId="58B7A283" w14:textId="77777777" w:rsidR="004E7987" w:rsidRDefault="004E7987" w:rsidP="00067B86">
      <w:pPr>
        <w:autoSpaceDE w:val="0"/>
        <w:jc w:val="left"/>
        <w:rPr>
          <w:rFonts w:asciiTheme="minorHAnsi" w:hAnsiTheme="minorHAnsi" w:cstheme="minorHAnsi"/>
          <w:b/>
          <w:bCs/>
          <w:sz w:val="12"/>
          <w:szCs w:val="12"/>
        </w:rPr>
      </w:pPr>
    </w:p>
    <w:p w14:paraId="7F7B9736"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4ECA0E19" w14:textId="77777777" w:rsidR="004E7987" w:rsidRDefault="004E7987" w:rsidP="00067B86">
      <w:pPr>
        <w:autoSpaceDE w:val="0"/>
        <w:jc w:val="left"/>
        <w:rPr>
          <w:rFonts w:asciiTheme="minorHAnsi" w:hAnsiTheme="minorHAnsi" w:cstheme="minorHAnsi"/>
          <w:b/>
          <w:bCs/>
          <w:sz w:val="12"/>
          <w:szCs w:val="12"/>
        </w:rPr>
      </w:pPr>
    </w:p>
    <w:p w14:paraId="7F34692B" w14:textId="77777777" w:rsidR="004E7987" w:rsidRDefault="004E7987" w:rsidP="00067B86">
      <w:pPr>
        <w:autoSpaceDE w:val="0"/>
        <w:jc w:val="left"/>
        <w:rPr>
          <w:rFonts w:asciiTheme="minorHAnsi" w:hAnsiTheme="minorHAnsi" w:cstheme="minorHAnsi"/>
          <w:b/>
          <w:bCs/>
          <w:sz w:val="12"/>
          <w:szCs w:val="12"/>
        </w:rPr>
      </w:pPr>
    </w:p>
    <w:p w14:paraId="6169C027"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D6B7D34" w14:textId="77777777" w:rsidR="004E7987" w:rsidRDefault="004E7987" w:rsidP="00067B86">
      <w:pPr>
        <w:autoSpaceDE w:val="0"/>
        <w:jc w:val="left"/>
        <w:rPr>
          <w:rFonts w:asciiTheme="minorHAnsi" w:hAnsiTheme="minorHAnsi" w:cstheme="minorHAnsi"/>
          <w:b/>
          <w:bCs/>
          <w:sz w:val="12"/>
          <w:szCs w:val="12"/>
        </w:rPr>
      </w:pPr>
    </w:p>
    <w:p w14:paraId="07A08541" w14:textId="77777777" w:rsidR="0097064B" w:rsidRDefault="0097064B" w:rsidP="00067B86">
      <w:pPr>
        <w:autoSpaceDE w:val="0"/>
        <w:jc w:val="left"/>
        <w:rPr>
          <w:rFonts w:asciiTheme="minorHAnsi" w:hAnsiTheme="minorHAnsi" w:cstheme="minorHAnsi"/>
          <w:b/>
          <w:bCs/>
          <w:sz w:val="12"/>
          <w:szCs w:val="12"/>
        </w:rPr>
      </w:pPr>
    </w:p>
    <w:p w14:paraId="55E41E72" w14:textId="32FBEEA3" w:rsidR="0097064B" w:rsidRPr="000B56E9" w:rsidRDefault="0097064B" w:rsidP="0097064B">
      <w:pPr>
        <w:tabs>
          <w:tab w:val="right" w:pos="8647"/>
        </w:tabs>
        <w:autoSpaceDE w:val="0"/>
        <w:ind w:left="426"/>
        <w:jc w:val="left"/>
        <w:rPr>
          <w:rFonts w:asciiTheme="minorHAnsi" w:hAnsiTheme="minorHAnsi" w:cstheme="minorHAnsi"/>
          <w:b/>
          <w:bCs/>
          <w:iCs/>
          <w:sz w:val="20"/>
        </w:rPr>
      </w:pPr>
      <w:r w:rsidRPr="00D815AF">
        <w:rPr>
          <w:rFonts w:asciiTheme="minorHAnsi" w:hAnsiTheme="minorHAnsi" w:cstheme="minorHAnsi"/>
          <w:iCs/>
          <w:sz w:val="16"/>
          <w:szCs w:val="16"/>
        </w:rPr>
        <w:t>Gospodarski subjekt – projektant (ni obvezno)</w:t>
      </w:r>
      <w:r w:rsidRPr="00D815AF">
        <w:rPr>
          <w:rFonts w:asciiTheme="minorHAnsi" w:hAnsiTheme="minorHAnsi" w:cstheme="minorHAnsi"/>
          <w:iCs/>
          <w:sz w:val="16"/>
          <w:szCs w:val="16"/>
        </w:rPr>
        <w:tab/>
        <w:t>podpis</w:t>
      </w:r>
      <w:r>
        <w:rPr>
          <w:rFonts w:asciiTheme="minorHAnsi" w:hAnsiTheme="minorHAnsi" w:cstheme="minorHAnsi"/>
          <w:iCs/>
          <w:sz w:val="16"/>
          <w:szCs w:val="16"/>
        </w:rPr>
        <w:t xml:space="preserve"> odgovorne osebe</w:t>
      </w:r>
    </w:p>
    <w:p w14:paraId="5FE153A5" w14:textId="77777777" w:rsidR="00785936" w:rsidRPr="00453E3F" w:rsidRDefault="00785936" w:rsidP="00067B86">
      <w:pPr>
        <w:tabs>
          <w:tab w:val="right" w:pos="8789"/>
        </w:tabs>
        <w:autoSpaceDE w:val="0"/>
        <w:ind w:left="426"/>
        <w:jc w:val="left"/>
        <w:rPr>
          <w:rFonts w:asciiTheme="minorHAnsi" w:hAnsiTheme="minorHAnsi" w:cstheme="minorHAnsi"/>
          <w:b/>
          <w:bCs/>
          <w:iCs/>
          <w:sz w:val="20"/>
        </w:rPr>
      </w:pPr>
    </w:p>
    <w:p w14:paraId="6252DDC5" w14:textId="560697A8" w:rsidR="00785936" w:rsidRDefault="00E56B6E" w:rsidP="00067B86">
      <w:pPr>
        <w:autoSpaceDE w:val="0"/>
        <w:ind w:left="426" w:hanging="426"/>
        <w:jc w:val="left"/>
        <w:rPr>
          <w:rFonts w:asciiTheme="minorHAnsi" w:hAnsiTheme="minorHAnsi" w:cstheme="minorHAnsi"/>
          <w:sz w:val="16"/>
          <w:szCs w:val="16"/>
        </w:rPr>
      </w:pPr>
      <w:r>
        <w:rPr>
          <w:rFonts w:asciiTheme="minorHAnsi" w:hAnsiTheme="minorHAnsi" w:cstheme="minorHAnsi"/>
          <w:b/>
          <w:bCs/>
          <w:sz w:val="20"/>
        </w:rPr>
        <w:t>B/</w:t>
      </w:r>
      <w:r>
        <w:rPr>
          <w:rFonts w:asciiTheme="minorHAnsi" w:hAnsiTheme="minorHAnsi" w:cstheme="minorHAnsi"/>
          <w:b/>
          <w:bCs/>
          <w:sz w:val="20"/>
        </w:rPr>
        <w:tab/>
      </w:r>
      <w:r w:rsidR="004F477A">
        <w:rPr>
          <w:rFonts w:asciiTheme="minorHAnsi" w:hAnsiTheme="minorHAnsi" w:cstheme="minorHAnsi"/>
          <w:b/>
          <w:bCs/>
          <w:sz w:val="20"/>
        </w:rPr>
        <w:t>S</w:t>
      </w:r>
      <w:r>
        <w:rPr>
          <w:rFonts w:asciiTheme="minorHAnsi" w:hAnsiTheme="minorHAnsi" w:cstheme="minorHAnsi"/>
          <w:b/>
          <w:bCs/>
          <w:sz w:val="20"/>
        </w:rPr>
        <w:t>odelavc</w:t>
      </w:r>
      <w:r w:rsidR="004F477A">
        <w:rPr>
          <w:rFonts w:asciiTheme="minorHAnsi" w:hAnsiTheme="minorHAnsi" w:cstheme="minorHAnsi"/>
          <w:b/>
          <w:bCs/>
          <w:sz w:val="20"/>
        </w:rPr>
        <w:t>i</w:t>
      </w:r>
      <w:r>
        <w:rPr>
          <w:rFonts w:asciiTheme="minorHAnsi" w:hAnsiTheme="minorHAnsi" w:cstheme="minorHAnsi"/>
          <w:b/>
          <w:bCs/>
          <w:sz w:val="20"/>
        </w:rPr>
        <w:t xml:space="preserve">, </w:t>
      </w:r>
      <w:r w:rsidR="004F477A">
        <w:rPr>
          <w:rFonts w:asciiTheme="minorHAnsi" w:hAnsiTheme="minorHAnsi" w:cstheme="minorHAnsi"/>
          <w:b/>
          <w:bCs/>
          <w:sz w:val="20"/>
        </w:rPr>
        <w:t>konzultanti</w:t>
      </w:r>
      <w:r>
        <w:rPr>
          <w:rFonts w:asciiTheme="minorHAnsi" w:hAnsiTheme="minorHAnsi" w:cstheme="minorHAnsi"/>
          <w:b/>
          <w:bCs/>
          <w:sz w:val="20"/>
        </w:rPr>
        <w:t xml:space="preserve">, </w:t>
      </w:r>
      <w:r w:rsidR="004F477A">
        <w:rPr>
          <w:rFonts w:asciiTheme="minorHAnsi" w:hAnsiTheme="minorHAnsi" w:cstheme="minorHAnsi"/>
          <w:b/>
          <w:bCs/>
          <w:sz w:val="20"/>
        </w:rPr>
        <w:t xml:space="preserve">izvedenci </w:t>
      </w:r>
      <w:r>
        <w:rPr>
          <w:rFonts w:asciiTheme="minorHAnsi" w:hAnsiTheme="minorHAnsi" w:cstheme="minorHAnsi"/>
          <w:b/>
          <w:bCs/>
          <w:sz w:val="20"/>
        </w:rPr>
        <w:t xml:space="preserve">ipd. </w:t>
      </w:r>
    </w:p>
    <w:p w14:paraId="538D37B8" w14:textId="77777777" w:rsidR="004E7987" w:rsidRDefault="004E7987" w:rsidP="00067B86">
      <w:pPr>
        <w:autoSpaceDE w:val="0"/>
        <w:ind w:left="426"/>
        <w:jc w:val="left"/>
        <w:rPr>
          <w:rFonts w:asciiTheme="minorHAnsi" w:hAnsiTheme="minorHAnsi" w:cstheme="minorHAnsi"/>
          <w:iCs/>
          <w:sz w:val="16"/>
          <w:szCs w:val="16"/>
        </w:rPr>
      </w:pPr>
    </w:p>
    <w:p w14:paraId="2F73C545" w14:textId="77777777" w:rsidR="004E7987" w:rsidRDefault="004E7987" w:rsidP="00067B86">
      <w:pPr>
        <w:autoSpaceDE w:val="0"/>
        <w:ind w:left="426"/>
        <w:jc w:val="left"/>
        <w:rPr>
          <w:rFonts w:asciiTheme="minorHAnsi" w:hAnsiTheme="minorHAnsi" w:cstheme="minorHAnsi"/>
          <w:iCs/>
          <w:sz w:val="16"/>
          <w:szCs w:val="16"/>
        </w:rPr>
      </w:pPr>
    </w:p>
    <w:p w14:paraId="2012BFEF" w14:textId="418892C7" w:rsidR="00785936" w:rsidRDefault="00E56B6E" w:rsidP="00067B86">
      <w:pPr>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 xml:space="preserve">Ime, Priimek, naziv, morebitno podjetje </w:t>
      </w:r>
    </w:p>
    <w:p w14:paraId="716F1829" w14:textId="77777777" w:rsidR="004E7987" w:rsidRDefault="004E7987" w:rsidP="00067B86">
      <w:pPr>
        <w:autoSpaceDE w:val="0"/>
        <w:ind w:left="426"/>
        <w:jc w:val="left"/>
        <w:rPr>
          <w:rFonts w:asciiTheme="minorHAnsi" w:hAnsiTheme="minorHAnsi" w:cstheme="minorHAnsi"/>
          <w:iCs/>
          <w:sz w:val="16"/>
          <w:szCs w:val="16"/>
        </w:rPr>
      </w:pPr>
    </w:p>
    <w:p w14:paraId="74850CFF" w14:textId="77777777" w:rsidR="004E7987" w:rsidRDefault="004E7987" w:rsidP="00067B86">
      <w:pPr>
        <w:autoSpaceDE w:val="0"/>
        <w:ind w:left="426"/>
        <w:jc w:val="left"/>
        <w:rPr>
          <w:rFonts w:asciiTheme="minorHAnsi" w:hAnsiTheme="minorHAnsi" w:cstheme="minorHAnsi"/>
          <w:iCs/>
          <w:sz w:val="16"/>
          <w:szCs w:val="16"/>
        </w:rPr>
      </w:pPr>
    </w:p>
    <w:p w14:paraId="6AF09E49" w14:textId="77777777" w:rsidR="004E7987" w:rsidRPr="00CA3D96" w:rsidRDefault="004E7987"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765D53DC" w14:textId="77777777" w:rsidR="004E7987" w:rsidRDefault="004E7987" w:rsidP="00067B86">
      <w:pPr>
        <w:autoSpaceDE w:val="0"/>
        <w:ind w:left="426"/>
        <w:jc w:val="left"/>
        <w:rPr>
          <w:rFonts w:asciiTheme="minorHAnsi" w:hAnsiTheme="minorHAnsi" w:cstheme="minorHAnsi"/>
          <w:iCs/>
          <w:sz w:val="16"/>
          <w:szCs w:val="16"/>
        </w:rPr>
      </w:pPr>
    </w:p>
    <w:p w14:paraId="065DD114" w14:textId="77777777" w:rsidR="007515FB" w:rsidRDefault="007515FB" w:rsidP="00067B86">
      <w:pPr>
        <w:autoSpaceDE w:val="0"/>
        <w:ind w:left="426"/>
        <w:jc w:val="left"/>
        <w:rPr>
          <w:rFonts w:asciiTheme="minorHAnsi" w:hAnsiTheme="minorHAnsi" w:cstheme="minorHAnsi"/>
          <w:iCs/>
          <w:sz w:val="16"/>
          <w:szCs w:val="16"/>
        </w:rPr>
      </w:pPr>
    </w:p>
    <w:p w14:paraId="1D1C3524"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14E2BEC6" w14:textId="77777777" w:rsidR="007515FB" w:rsidRDefault="007515FB" w:rsidP="00067B86">
      <w:pPr>
        <w:autoSpaceDE w:val="0"/>
        <w:ind w:left="426"/>
        <w:jc w:val="left"/>
        <w:rPr>
          <w:rFonts w:asciiTheme="minorHAnsi" w:hAnsiTheme="minorHAnsi" w:cstheme="minorHAnsi"/>
          <w:iCs/>
          <w:sz w:val="16"/>
          <w:szCs w:val="16"/>
        </w:rPr>
      </w:pPr>
    </w:p>
    <w:p w14:paraId="78377297" w14:textId="77777777" w:rsidR="007515FB" w:rsidRDefault="007515FB" w:rsidP="00067B86">
      <w:pPr>
        <w:autoSpaceDE w:val="0"/>
        <w:ind w:left="426"/>
        <w:jc w:val="left"/>
        <w:rPr>
          <w:rFonts w:asciiTheme="minorHAnsi" w:hAnsiTheme="minorHAnsi" w:cstheme="minorHAnsi"/>
          <w:iCs/>
          <w:sz w:val="16"/>
          <w:szCs w:val="16"/>
        </w:rPr>
      </w:pPr>
    </w:p>
    <w:p w14:paraId="21A39E33"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4E4E67C2" w14:textId="77777777" w:rsidR="007515FB" w:rsidRDefault="007515FB" w:rsidP="00067B86">
      <w:pPr>
        <w:autoSpaceDE w:val="0"/>
        <w:ind w:left="426"/>
        <w:jc w:val="left"/>
        <w:rPr>
          <w:rFonts w:asciiTheme="minorHAnsi" w:hAnsiTheme="minorHAnsi" w:cstheme="minorHAnsi"/>
          <w:iCs/>
          <w:sz w:val="16"/>
          <w:szCs w:val="16"/>
        </w:rPr>
      </w:pPr>
    </w:p>
    <w:p w14:paraId="73751706" w14:textId="77777777" w:rsidR="007515FB" w:rsidRDefault="007515FB" w:rsidP="00067B86">
      <w:pPr>
        <w:autoSpaceDE w:val="0"/>
        <w:ind w:left="426"/>
        <w:jc w:val="left"/>
        <w:rPr>
          <w:rFonts w:asciiTheme="minorHAnsi" w:hAnsiTheme="minorHAnsi" w:cstheme="minorHAnsi"/>
          <w:iCs/>
          <w:sz w:val="16"/>
          <w:szCs w:val="16"/>
        </w:rPr>
      </w:pPr>
    </w:p>
    <w:p w14:paraId="1F3AA4D0"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2A2F544B" w14:textId="77777777" w:rsidR="007515FB" w:rsidRPr="00D70C9B" w:rsidRDefault="007515FB" w:rsidP="00067B86">
      <w:pPr>
        <w:autoSpaceDE w:val="0"/>
        <w:ind w:left="426"/>
        <w:jc w:val="left"/>
        <w:rPr>
          <w:rFonts w:asciiTheme="minorHAnsi" w:hAnsiTheme="minorHAnsi" w:cstheme="minorHAnsi"/>
          <w:iCs/>
          <w:sz w:val="16"/>
          <w:szCs w:val="16"/>
        </w:rPr>
      </w:pPr>
    </w:p>
    <w:p w14:paraId="0A5A06D9" w14:textId="77777777" w:rsidR="00785936" w:rsidRDefault="00785936" w:rsidP="00067B86">
      <w:pPr>
        <w:autoSpaceDE w:val="0"/>
        <w:ind w:left="426"/>
        <w:jc w:val="left"/>
        <w:rPr>
          <w:rFonts w:asciiTheme="minorHAnsi" w:hAnsiTheme="minorHAnsi" w:cstheme="minorHAnsi"/>
          <w:bCs/>
          <w:i/>
          <w:sz w:val="20"/>
        </w:rPr>
      </w:pPr>
    </w:p>
    <w:p w14:paraId="48AF5587" w14:textId="77777777" w:rsidR="00B152C9" w:rsidRPr="006A04BB" w:rsidRDefault="00B152C9" w:rsidP="00067B86">
      <w:pPr>
        <w:pBdr>
          <w:bottom w:val="single" w:sz="4" w:space="1" w:color="000000"/>
        </w:pBdr>
        <w:jc w:val="left"/>
        <w:rPr>
          <w:rFonts w:asciiTheme="minorHAnsi" w:hAnsiTheme="minorHAnsi" w:cstheme="minorHAnsi"/>
          <w:b/>
          <w:bCs/>
          <w:i/>
          <w:sz w:val="20"/>
        </w:rPr>
      </w:pPr>
      <w:r w:rsidRPr="006A04BB">
        <w:rPr>
          <w:rFonts w:asciiTheme="minorHAnsi" w:hAnsiTheme="minorHAnsi" w:cstheme="minorHAnsi"/>
          <w:b/>
          <w:bCs/>
          <w:i/>
          <w:sz w:val="20"/>
        </w:rPr>
        <w:t>e-naslov za posredovanje obvestila o izidu natečaja:</w:t>
      </w:r>
    </w:p>
    <w:p w14:paraId="0970E4E1" w14:textId="77777777" w:rsidR="00B152C9" w:rsidRDefault="00B152C9" w:rsidP="00067B86">
      <w:pPr>
        <w:jc w:val="left"/>
        <w:rPr>
          <w:rFonts w:asciiTheme="minorHAnsi" w:hAnsiTheme="minorHAnsi" w:cstheme="minorHAnsi"/>
          <w:sz w:val="20"/>
        </w:rPr>
      </w:pPr>
    </w:p>
    <w:p w14:paraId="4B093998" w14:textId="77777777" w:rsidR="00B152C9" w:rsidRDefault="00B152C9" w:rsidP="00067B86">
      <w:pPr>
        <w:autoSpaceDE w:val="0"/>
        <w:jc w:val="left"/>
        <w:rPr>
          <w:rFonts w:asciiTheme="minorHAnsi" w:hAnsiTheme="minorHAnsi" w:cstheme="minorHAnsi"/>
          <w:b/>
          <w:bCs/>
          <w:sz w:val="20"/>
        </w:rPr>
      </w:pPr>
    </w:p>
    <w:p w14:paraId="3B678483" w14:textId="77777777" w:rsidR="00785936" w:rsidRDefault="00785936" w:rsidP="00067B86">
      <w:pPr>
        <w:autoSpaceDE w:val="0"/>
        <w:jc w:val="left"/>
        <w:rPr>
          <w:rFonts w:asciiTheme="minorHAnsi" w:hAnsiTheme="minorHAnsi" w:cstheme="minorHAnsi"/>
          <w:b/>
          <w:bCs/>
          <w:sz w:val="20"/>
        </w:rPr>
      </w:pPr>
    </w:p>
    <w:p w14:paraId="30F62422" w14:textId="10D69C72" w:rsidR="000F5C5A" w:rsidRDefault="000F5C5A" w:rsidP="00067B8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gospodarskih subjektov</w:t>
      </w:r>
    </w:p>
    <w:p w14:paraId="569747DB" w14:textId="499DA188" w:rsidR="000F5C5A" w:rsidRPr="00D70C9B" w:rsidRDefault="000F5C5A" w:rsidP="00067B86">
      <w:pPr>
        <w:jc w:val="left"/>
        <w:rPr>
          <w:rFonts w:asciiTheme="minorHAnsi" w:hAnsiTheme="minorHAnsi" w:cstheme="minorHAnsi"/>
          <w:bCs/>
          <w:sz w:val="20"/>
        </w:rPr>
      </w:pPr>
      <w:r>
        <w:rPr>
          <w:rFonts w:asciiTheme="minorHAnsi" w:hAnsiTheme="minorHAnsi" w:cstheme="minorHAnsi"/>
          <w:b/>
          <w:sz w:val="20"/>
        </w:rPr>
        <w:t>Spodaj podpisani gospodarski subjekti</w:t>
      </w:r>
      <w:r w:rsidR="00B9370F">
        <w:rPr>
          <w:rFonts w:asciiTheme="minorHAnsi" w:hAnsiTheme="minorHAnsi" w:cstheme="minorHAnsi"/>
          <w:b/>
          <w:sz w:val="20"/>
        </w:rPr>
        <w:t xml:space="preserve">/ podpisana skupina gospodarskih subjektov potrjujem/o, da pri tem natečaju kot ponudnik </w:t>
      </w:r>
      <w:r w:rsidR="00B9370F">
        <w:rPr>
          <w:rFonts w:asciiTheme="minorHAnsi" w:hAnsiTheme="minorHAnsi" w:cstheme="minorHAnsi"/>
          <w:b/>
          <w:bCs/>
          <w:sz w:val="20"/>
        </w:rPr>
        <w:t>nastopamo v sestavi le enega natečajnika z zgoraj navedenimi avtorji oddanega natečajnega elaborata</w:t>
      </w:r>
      <w:r w:rsidR="00B9370F">
        <w:rPr>
          <w:rFonts w:asciiTheme="minorHAnsi" w:hAnsiTheme="minorHAnsi" w:cstheme="minorHAnsi"/>
          <w:b/>
          <w:sz w:val="20"/>
        </w:rPr>
        <w:t xml:space="preserve"> </w:t>
      </w:r>
      <w:r>
        <w:rPr>
          <w:rFonts w:asciiTheme="minorHAnsi" w:hAnsiTheme="minorHAnsi" w:cstheme="minorHAnsi"/>
          <w:b/>
          <w:sz w:val="20"/>
        </w:rPr>
        <w:t xml:space="preserve">- </w:t>
      </w:r>
      <w:r w:rsidRPr="00D70C9B">
        <w:rPr>
          <w:rFonts w:asciiTheme="minorHAnsi" w:hAnsiTheme="minorHAnsi" w:cstheme="minorHAnsi"/>
          <w:bCs/>
          <w:sz w:val="20"/>
        </w:rPr>
        <w:t>(ustrezno izpolni):</w:t>
      </w:r>
    </w:p>
    <w:p w14:paraId="1E149CF8" w14:textId="77777777" w:rsidR="000F5C5A" w:rsidRDefault="000F5C5A" w:rsidP="00067B86">
      <w:pPr>
        <w:jc w:val="left"/>
        <w:rPr>
          <w:rFonts w:asciiTheme="minorHAnsi" w:hAnsiTheme="minorHAnsi" w:cstheme="minorHAnsi"/>
          <w:b/>
          <w:sz w:val="20"/>
        </w:rPr>
      </w:pPr>
    </w:p>
    <w:p w14:paraId="0D5361A5" w14:textId="77777777" w:rsidR="00785936" w:rsidRDefault="00785936" w:rsidP="00067B86">
      <w:pPr>
        <w:autoSpaceDE w:val="0"/>
        <w:jc w:val="left"/>
        <w:rPr>
          <w:rFonts w:asciiTheme="minorHAnsi" w:hAnsiTheme="minorHAnsi" w:cstheme="minorHAnsi"/>
          <w:b/>
          <w:bCs/>
          <w:sz w:val="20"/>
        </w:rPr>
      </w:pPr>
    </w:p>
    <w:p w14:paraId="18E10BC0" w14:textId="274D85F4" w:rsidR="000F5C5A" w:rsidRPr="00D70C9B" w:rsidRDefault="000F5C5A" w:rsidP="00067B86">
      <w:pPr>
        <w:autoSpaceDE w:val="0"/>
        <w:jc w:val="left"/>
        <w:rPr>
          <w:rFonts w:asciiTheme="minorHAnsi" w:hAnsiTheme="minorHAnsi" w:cstheme="minorHAnsi"/>
          <w:bCs/>
          <w:sz w:val="20"/>
        </w:rPr>
      </w:pPr>
      <w:r w:rsidRPr="00D70C9B">
        <w:rPr>
          <w:rFonts w:asciiTheme="minorHAnsi" w:hAnsiTheme="minorHAnsi" w:cstheme="minorHAnsi"/>
          <w:b/>
          <w:bCs/>
          <w:sz w:val="20"/>
        </w:rPr>
        <w:t>Gospodarski subjekt – projektant (pravna oseba, ki bo izdelala projektno dokumentacijo</w:t>
      </w:r>
      <w:r w:rsidR="00F53823">
        <w:rPr>
          <w:rFonts w:asciiTheme="minorHAnsi" w:hAnsiTheme="minorHAnsi" w:cstheme="minorHAnsi"/>
          <w:bCs/>
          <w:sz w:val="20"/>
        </w:rPr>
        <w:t>)</w:t>
      </w:r>
    </w:p>
    <w:p w14:paraId="595D6C01" w14:textId="77777777" w:rsidR="000F5C5A" w:rsidRPr="00D70C9B" w:rsidRDefault="000F5C5A" w:rsidP="00067B86">
      <w:pPr>
        <w:autoSpaceDE w:val="0"/>
        <w:jc w:val="left"/>
        <w:rPr>
          <w:rFonts w:asciiTheme="minorHAnsi" w:hAnsiTheme="minorHAnsi" w:cstheme="minorHAnsi"/>
          <w:b/>
          <w:bCs/>
          <w:sz w:val="16"/>
          <w:szCs w:val="16"/>
        </w:rPr>
      </w:pPr>
    </w:p>
    <w:p w14:paraId="70054112"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49E4029"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2BB22BE"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629366BD"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61018AC"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028F45AC" w14:textId="5035B90E" w:rsidR="000F5C5A" w:rsidRPr="00A84DFD" w:rsidRDefault="000F5C5A"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4D707A07" w14:textId="77777777" w:rsidR="000F5C5A" w:rsidRPr="00D70C9B" w:rsidRDefault="000F5C5A" w:rsidP="00067B86">
      <w:pPr>
        <w:autoSpaceDE w:val="0"/>
        <w:jc w:val="left"/>
        <w:rPr>
          <w:rFonts w:asciiTheme="minorHAnsi" w:hAnsiTheme="minorHAnsi" w:cstheme="minorHAnsi"/>
          <w:b/>
          <w:bCs/>
          <w:sz w:val="16"/>
          <w:szCs w:val="16"/>
        </w:rPr>
      </w:pPr>
    </w:p>
    <w:p w14:paraId="0193F4B0" w14:textId="77777777" w:rsidR="006A04BB" w:rsidRDefault="006A04BB" w:rsidP="00067B86">
      <w:pPr>
        <w:widowControl/>
        <w:suppressAutoHyphens w:val="0"/>
        <w:jc w:val="left"/>
        <w:rPr>
          <w:rFonts w:asciiTheme="minorHAnsi" w:hAnsiTheme="minorHAnsi" w:cstheme="minorHAnsi"/>
          <w:bCs/>
          <w:sz w:val="20"/>
        </w:rPr>
      </w:pPr>
      <w:r>
        <w:rPr>
          <w:rFonts w:asciiTheme="minorHAnsi" w:hAnsiTheme="minorHAnsi" w:cstheme="minorHAnsi"/>
          <w:bCs/>
          <w:sz w:val="20"/>
        </w:rPr>
        <w:br w:type="page"/>
      </w:r>
    </w:p>
    <w:p w14:paraId="7B1FBCCF" w14:textId="70AEEBAB" w:rsidR="000F5C5A" w:rsidRPr="00D70C9B" w:rsidRDefault="000F5C5A" w:rsidP="00067B86">
      <w:pPr>
        <w:autoSpaceDE w:val="0"/>
        <w:jc w:val="left"/>
        <w:rPr>
          <w:rFonts w:asciiTheme="minorHAnsi" w:hAnsiTheme="minorHAnsi" w:cstheme="minorHAnsi"/>
          <w:sz w:val="20"/>
        </w:rPr>
      </w:pPr>
      <w:r w:rsidRPr="00D70C9B">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D70C9B">
        <w:rPr>
          <w:rFonts w:asciiTheme="minorHAnsi" w:hAnsiTheme="minorHAnsi" w:cstheme="minorHAnsi"/>
          <w:bCs/>
          <w:sz w:val="20"/>
        </w:rPr>
        <w:t>,</w:t>
      </w:r>
      <w:r w:rsidRPr="00D70C9B">
        <w:rPr>
          <w:rFonts w:asciiTheme="minorHAnsi" w:hAnsiTheme="minorHAnsi" w:cstheme="minorHAnsi"/>
          <w:bCs/>
          <w:sz w:val="20"/>
        </w:rPr>
        <w:t xml:space="preserve"> Opcija 1 spodaj:</w:t>
      </w:r>
    </w:p>
    <w:p w14:paraId="52D5B86E" w14:textId="77777777" w:rsidR="00785936" w:rsidRPr="003C6715" w:rsidRDefault="00785936" w:rsidP="00067B86">
      <w:pPr>
        <w:autoSpaceDE w:val="0"/>
        <w:jc w:val="left"/>
        <w:rPr>
          <w:rFonts w:asciiTheme="minorHAnsi" w:hAnsiTheme="minorHAnsi" w:cstheme="minorHAnsi"/>
          <w:b/>
          <w:bCs/>
          <w:sz w:val="20"/>
        </w:rPr>
      </w:pPr>
    </w:p>
    <w:p w14:paraId="6EAE2BB4" w14:textId="77777777" w:rsidR="000F5C5A" w:rsidRPr="003C6715"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1:</w:t>
      </w:r>
      <w:r w:rsidRPr="003C6715">
        <w:rPr>
          <w:rFonts w:asciiTheme="minorHAnsi" w:hAnsiTheme="minorHAnsi" w:cstheme="minorHAnsi"/>
          <w:b/>
          <w:bCs/>
          <w:sz w:val="20"/>
        </w:rPr>
        <w:t xml:space="preserve">  V skupini gospodarskih subjektov </w:t>
      </w:r>
      <w:r w:rsidRPr="003C6715">
        <w:rPr>
          <w:rFonts w:asciiTheme="minorHAnsi" w:hAnsiTheme="minorHAnsi" w:cstheme="minorHAnsi"/>
          <w:bCs/>
          <w:sz w:val="20"/>
        </w:rPr>
        <w:t xml:space="preserve">poleg zgoraj navedenega vodilnega parterja sodeluje še </w:t>
      </w:r>
      <w:r w:rsidRPr="003C6715">
        <w:rPr>
          <w:rFonts w:asciiTheme="minorHAnsi" w:hAnsiTheme="minorHAnsi" w:cstheme="minorHAnsi"/>
          <w:b/>
          <w:bCs/>
          <w:sz w:val="20"/>
        </w:rPr>
        <w:t xml:space="preserve">gospodarski subjekt </w:t>
      </w:r>
      <w:r w:rsidRPr="003C6715">
        <w:rPr>
          <w:rFonts w:asciiTheme="minorHAnsi" w:hAnsiTheme="minorHAnsi" w:cstheme="minorHAnsi"/>
          <w:bCs/>
          <w:i/>
          <w:sz w:val="20"/>
        </w:rPr>
        <w:t>(kopirati po potrebi):</w:t>
      </w:r>
    </w:p>
    <w:p w14:paraId="2ACF7BBF"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847DB00"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A45D6C9"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64BF6EDB"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4CB22D4"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004140E"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27822C70" w14:textId="19E033B2" w:rsidR="000F5C5A" w:rsidRPr="003C6715" w:rsidRDefault="000F5C5A" w:rsidP="00067B86">
      <w:pPr>
        <w:autoSpaceDE w:val="0"/>
        <w:ind w:left="426" w:hanging="426"/>
        <w:jc w:val="left"/>
        <w:rPr>
          <w:rFonts w:asciiTheme="minorHAnsi" w:hAnsiTheme="minorHAnsi" w:cstheme="minorHAnsi"/>
          <w:b/>
          <w:bCs/>
          <w:i/>
          <w:sz w:val="16"/>
          <w:szCs w:val="16"/>
        </w:rPr>
      </w:pPr>
      <w:r w:rsidRPr="003C6715">
        <w:rPr>
          <w:rFonts w:asciiTheme="minorHAnsi" w:hAnsiTheme="minorHAnsi" w:cstheme="minorHAnsi"/>
          <w:i/>
          <w:sz w:val="16"/>
          <w:szCs w:val="16"/>
        </w:rPr>
        <w:t xml:space="preserve">naziv, naslov, matična številka                                            žig </w:t>
      </w:r>
      <w:r w:rsidRPr="003C6715">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w:t>
      </w:r>
      <w:r w:rsidR="00A84DFD">
        <w:rPr>
          <w:rFonts w:asciiTheme="minorHAnsi" w:hAnsiTheme="minorHAnsi" w:cstheme="minorHAnsi"/>
          <w:i/>
          <w:sz w:val="20"/>
        </w:rPr>
        <w:t xml:space="preserve"> </w:t>
      </w:r>
      <w:r w:rsidRPr="003C6715">
        <w:rPr>
          <w:rFonts w:asciiTheme="minorHAnsi" w:hAnsiTheme="minorHAnsi" w:cstheme="minorHAnsi"/>
          <w:i/>
          <w:sz w:val="16"/>
          <w:szCs w:val="16"/>
        </w:rPr>
        <w:t>podpis pooblaščene osebe</w:t>
      </w:r>
    </w:p>
    <w:p w14:paraId="6A3C99D7" w14:textId="77777777" w:rsidR="000F5C5A" w:rsidRPr="003C6715" w:rsidRDefault="000F5C5A" w:rsidP="00067B86">
      <w:pPr>
        <w:autoSpaceDE w:val="0"/>
        <w:ind w:left="426" w:hanging="426"/>
        <w:jc w:val="left"/>
        <w:rPr>
          <w:rFonts w:asciiTheme="minorHAnsi" w:hAnsiTheme="minorHAnsi" w:cstheme="minorHAnsi"/>
          <w:b/>
          <w:bCs/>
          <w:i/>
          <w:sz w:val="16"/>
          <w:szCs w:val="16"/>
        </w:rPr>
      </w:pPr>
    </w:p>
    <w:p w14:paraId="0DCB47AE" w14:textId="3D5183E7" w:rsidR="003C6715" w:rsidRPr="00D70C9B" w:rsidRDefault="003C6715" w:rsidP="00067B86">
      <w:pPr>
        <w:autoSpaceDE w:val="0"/>
        <w:jc w:val="left"/>
        <w:rPr>
          <w:rFonts w:asciiTheme="minorHAnsi" w:hAnsiTheme="minorHAnsi" w:cstheme="minorHAnsi"/>
          <w:sz w:val="20"/>
        </w:rPr>
      </w:pPr>
      <w:r w:rsidRPr="00D70C9B">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3C6715" w:rsidRDefault="003C6715" w:rsidP="00067B86">
      <w:pPr>
        <w:autoSpaceDE w:val="0"/>
        <w:ind w:left="426" w:hanging="426"/>
        <w:jc w:val="left"/>
        <w:rPr>
          <w:rFonts w:asciiTheme="minorHAnsi" w:hAnsiTheme="minorHAnsi" w:cstheme="minorHAnsi"/>
          <w:b/>
          <w:bCs/>
          <w:i/>
          <w:sz w:val="16"/>
          <w:szCs w:val="16"/>
        </w:rPr>
      </w:pPr>
    </w:p>
    <w:p w14:paraId="31E6B987" w14:textId="77777777" w:rsidR="000F5C5A" w:rsidRPr="004A43AF"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2:</w:t>
      </w:r>
      <w:r w:rsidRPr="003C6715">
        <w:rPr>
          <w:rFonts w:asciiTheme="minorHAnsi" w:hAnsiTheme="minorHAnsi" w:cstheme="minorHAnsi"/>
          <w:b/>
          <w:bCs/>
          <w:sz w:val="20"/>
        </w:rPr>
        <w:t xml:space="preserve">  Gospodarski subjekt nastopa </w:t>
      </w:r>
      <w:r w:rsidRPr="003C6715">
        <w:rPr>
          <w:rFonts w:asciiTheme="minorHAnsi" w:hAnsiTheme="minorHAnsi" w:cstheme="minorHAnsi"/>
          <w:bCs/>
          <w:sz w:val="20"/>
        </w:rPr>
        <w:t>s</w:t>
      </w:r>
      <w:r w:rsidRPr="003C6715">
        <w:rPr>
          <w:rFonts w:asciiTheme="minorHAnsi" w:hAnsiTheme="minorHAnsi" w:cstheme="minorHAnsi"/>
          <w:b/>
          <w:bCs/>
          <w:sz w:val="20"/>
        </w:rPr>
        <w:t xml:space="preserve"> </w:t>
      </w:r>
      <w:r w:rsidRPr="003C6715">
        <w:rPr>
          <w:rFonts w:asciiTheme="minorHAnsi" w:hAnsiTheme="minorHAnsi" w:cstheme="minorHAnsi"/>
          <w:bCs/>
          <w:sz w:val="20"/>
        </w:rPr>
        <w:t>podizvajalcem</w:t>
      </w:r>
      <w:r w:rsidRPr="003C6715">
        <w:rPr>
          <w:rFonts w:asciiTheme="minorHAnsi" w:hAnsiTheme="minorHAnsi" w:cstheme="minorHAnsi"/>
          <w:b/>
          <w:bCs/>
          <w:sz w:val="20"/>
        </w:rPr>
        <w:t xml:space="preserve"> </w:t>
      </w:r>
      <w:r w:rsidRPr="003C6715">
        <w:rPr>
          <w:rFonts w:asciiTheme="minorHAnsi" w:hAnsiTheme="minorHAnsi" w:cstheme="minorHAnsi"/>
          <w:bCs/>
          <w:i/>
          <w:sz w:val="20"/>
        </w:rPr>
        <w:t>(kopirati po potrebi):</w:t>
      </w:r>
    </w:p>
    <w:p w14:paraId="7B684383" w14:textId="77777777" w:rsidR="000F5C5A" w:rsidRDefault="000F5C5A" w:rsidP="00067B86">
      <w:pPr>
        <w:pBdr>
          <w:bottom w:val="single" w:sz="8" w:space="1" w:color="000000"/>
        </w:pBdr>
        <w:autoSpaceDE w:val="0"/>
        <w:jc w:val="left"/>
        <w:rPr>
          <w:rFonts w:asciiTheme="minorHAnsi" w:hAnsiTheme="minorHAnsi" w:cstheme="minorHAnsi"/>
          <w:sz w:val="20"/>
        </w:rPr>
      </w:pPr>
    </w:p>
    <w:p w14:paraId="69F2DFC4" w14:textId="77777777" w:rsidR="000F5C5A" w:rsidRDefault="000F5C5A" w:rsidP="00067B86">
      <w:pPr>
        <w:pBdr>
          <w:bottom w:val="single" w:sz="8" w:space="1" w:color="000000"/>
        </w:pBdr>
        <w:autoSpaceDE w:val="0"/>
        <w:jc w:val="left"/>
        <w:rPr>
          <w:rFonts w:asciiTheme="minorHAnsi" w:hAnsiTheme="minorHAnsi" w:cstheme="minorHAnsi"/>
          <w:sz w:val="20"/>
        </w:rPr>
      </w:pPr>
    </w:p>
    <w:p w14:paraId="4CFE2E5E" w14:textId="77777777" w:rsidR="000F5C5A" w:rsidRDefault="000F5C5A" w:rsidP="00067B86">
      <w:pPr>
        <w:pBdr>
          <w:bottom w:val="single" w:sz="8" w:space="1" w:color="000000"/>
        </w:pBdr>
        <w:autoSpaceDE w:val="0"/>
        <w:jc w:val="left"/>
        <w:rPr>
          <w:rFonts w:asciiTheme="minorHAnsi" w:hAnsiTheme="minorHAnsi" w:cstheme="minorHAnsi"/>
          <w:sz w:val="20"/>
        </w:rPr>
      </w:pPr>
    </w:p>
    <w:p w14:paraId="6EDCCBC5" w14:textId="77777777" w:rsidR="000F5C5A" w:rsidRDefault="000F5C5A" w:rsidP="00067B86">
      <w:pPr>
        <w:pBdr>
          <w:bottom w:val="single" w:sz="8" w:space="1" w:color="000000"/>
        </w:pBdr>
        <w:autoSpaceDE w:val="0"/>
        <w:jc w:val="left"/>
        <w:rPr>
          <w:rFonts w:asciiTheme="minorHAnsi" w:hAnsiTheme="minorHAnsi" w:cstheme="minorHAnsi"/>
          <w:sz w:val="20"/>
        </w:rPr>
      </w:pPr>
    </w:p>
    <w:p w14:paraId="7517B95F" w14:textId="77777777" w:rsidR="000F5C5A" w:rsidRDefault="000F5C5A" w:rsidP="00067B86">
      <w:pPr>
        <w:pBdr>
          <w:bottom w:val="single" w:sz="8" w:space="1" w:color="000000"/>
        </w:pBdr>
        <w:autoSpaceDE w:val="0"/>
        <w:jc w:val="left"/>
        <w:rPr>
          <w:rFonts w:asciiTheme="minorHAnsi" w:hAnsiTheme="minorHAnsi" w:cstheme="minorHAnsi"/>
          <w:sz w:val="20"/>
        </w:rPr>
      </w:pPr>
    </w:p>
    <w:p w14:paraId="257F40B1" w14:textId="77777777" w:rsidR="000F5C5A" w:rsidRDefault="000F5C5A" w:rsidP="00067B86">
      <w:pPr>
        <w:pBdr>
          <w:bottom w:val="single" w:sz="8" w:space="1" w:color="000000"/>
        </w:pBdr>
        <w:autoSpaceDE w:val="0"/>
        <w:jc w:val="left"/>
        <w:rPr>
          <w:rFonts w:asciiTheme="minorHAnsi" w:hAnsiTheme="minorHAnsi" w:cstheme="minorHAnsi"/>
          <w:sz w:val="20"/>
        </w:rPr>
      </w:pPr>
    </w:p>
    <w:p w14:paraId="0CD4A883" w14:textId="5E12C9FD" w:rsidR="00A84DFD" w:rsidRPr="00A84DFD" w:rsidRDefault="000F5C5A" w:rsidP="00A84DFD">
      <w:pPr>
        <w:autoSpaceDE w:val="0"/>
        <w:ind w:left="426" w:hanging="426"/>
        <w:jc w:val="left"/>
        <w:rPr>
          <w:rFonts w:asciiTheme="minorHAnsi" w:hAnsiTheme="minorHAnsi" w:cstheme="minorHAnsi"/>
          <w:b/>
          <w:bCs/>
          <w:i/>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55515D84" w14:textId="77777777" w:rsidR="00A84DFD" w:rsidRPr="003C6715" w:rsidRDefault="00A84DFD" w:rsidP="00A84DFD">
      <w:pPr>
        <w:autoSpaceDE w:val="0"/>
        <w:ind w:left="426" w:hanging="426"/>
        <w:jc w:val="left"/>
        <w:rPr>
          <w:rFonts w:asciiTheme="minorHAnsi" w:hAnsiTheme="minorHAnsi" w:cstheme="minorHAnsi"/>
          <w:b/>
          <w:bCs/>
          <w:i/>
          <w:sz w:val="16"/>
          <w:szCs w:val="16"/>
        </w:rPr>
      </w:pPr>
    </w:p>
    <w:p w14:paraId="1DE17BA7" w14:textId="2D7D6613" w:rsidR="000F5C5A" w:rsidRDefault="000F5C5A" w:rsidP="00067B86">
      <w:pPr>
        <w:pStyle w:val="navodilonaslov"/>
        <w:jc w:val="left"/>
        <w:rPr>
          <w:rFonts w:asciiTheme="minorHAnsi" w:hAnsiTheme="minorHAnsi" w:cstheme="minorHAnsi"/>
        </w:rPr>
      </w:pPr>
    </w:p>
    <w:p w14:paraId="6E5175BB" w14:textId="77777777" w:rsidR="000F5C5A" w:rsidRDefault="000F5C5A" w:rsidP="00067B86">
      <w:pPr>
        <w:pStyle w:val="navodilonaslov"/>
        <w:jc w:val="left"/>
        <w:rPr>
          <w:rFonts w:asciiTheme="minorHAnsi" w:hAnsiTheme="minorHAnsi" w:cstheme="minorHAnsi"/>
          <w:sz w:val="20"/>
          <w:szCs w:val="20"/>
        </w:rPr>
      </w:pPr>
    </w:p>
    <w:p w14:paraId="3FDF5008" w14:textId="77777777" w:rsidR="000F5C5A" w:rsidRDefault="000F5C5A" w:rsidP="00067B86">
      <w:pPr>
        <w:autoSpaceDE w:val="0"/>
        <w:jc w:val="left"/>
        <w:rPr>
          <w:rFonts w:asciiTheme="minorHAnsi" w:hAnsiTheme="minorHAnsi" w:cstheme="minorHAnsi"/>
          <w:b/>
          <w:bCs/>
          <w:sz w:val="20"/>
        </w:rPr>
      </w:pPr>
    </w:p>
    <w:p w14:paraId="68ACB370" w14:textId="77777777" w:rsidR="00785936" w:rsidRDefault="00785936" w:rsidP="00067B86">
      <w:pPr>
        <w:autoSpaceDE w:val="0"/>
        <w:jc w:val="left"/>
        <w:rPr>
          <w:rFonts w:asciiTheme="minorHAnsi" w:hAnsiTheme="minorHAnsi" w:cstheme="minorHAnsi"/>
          <w:b/>
          <w:bCs/>
          <w:sz w:val="20"/>
        </w:rPr>
      </w:pPr>
    </w:p>
    <w:p w14:paraId="446CBD9B" w14:textId="77777777" w:rsidR="00785936" w:rsidRDefault="00785936" w:rsidP="00067B86">
      <w:pPr>
        <w:autoSpaceDE w:val="0"/>
        <w:jc w:val="left"/>
        <w:rPr>
          <w:rFonts w:asciiTheme="minorHAnsi" w:hAnsiTheme="minorHAnsi" w:cstheme="minorHAnsi"/>
          <w:b/>
          <w:bCs/>
          <w:sz w:val="20"/>
        </w:rPr>
      </w:pPr>
    </w:p>
    <w:p w14:paraId="4596619E"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 xml:space="preserve">ZAPS za raziskovalne namene (evropski projekt ARCH-E) in le ob privolitvi sodelujočih avtorjev natečajnih elaboratov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zbira podatke o letnicah rojstva (starosti) sodelujočih avtorjev v natečajih, organiziranih ob sodelovanju ZAPS.</w:t>
      </w:r>
    </w:p>
    <w:p w14:paraId="352BCD3B"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V kolikor s takšnim namenom obdelave soglašate, vas vljudno prosimo, da za ta namen na spodnjo črto </w:t>
      </w:r>
      <w:r w:rsidRPr="00FB5224">
        <w:rPr>
          <w:rFonts w:asciiTheme="minorHAnsi" w:hAnsiTheme="minorHAnsi" w:cstheme="minorHAnsi"/>
          <w:color w:val="000000"/>
          <w:sz w:val="20"/>
          <w:u w:val="single"/>
          <w:lang w:eastAsia="sl-SI"/>
        </w:rPr>
        <w:t>v poljubnem vrstnem redu zapišete zgolj letnice rojstva</w:t>
      </w:r>
      <w:r w:rsidRPr="00FB5224">
        <w:rPr>
          <w:rFonts w:asciiTheme="minorHAnsi" w:hAnsiTheme="minorHAnsi" w:cstheme="minorHAnsi"/>
          <w:color w:val="000000"/>
          <w:sz w:val="20"/>
          <w:lang w:eastAsia="sl-SI"/>
        </w:rPr>
        <w:t xml:space="preserve"> tistih sodelujočih avtorjev, ki dajejo privolitev za takšno </w:t>
      </w:r>
      <w:proofErr w:type="spellStart"/>
      <w:r w:rsidRPr="00FB5224">
        <w:rPr>
          <w:rFonts w:asciiTheme="minorHAnsi" w:hAnsiTheme="minorHAnsi" w:cstheme="minorHAnsi"/>
          <w:color w:val="000000"/>
          <w:sz w:val="20"/>
          <w:lang w:eastAsia="sl-SI"/>
        </w:rPr>
        <w:t>anonimizirano</w:t>
      </w:r>
      <w:proofErr w:type="spellEnd"/>
      <w:r w:rsidRPr="00FB5224">
        <w:rPr>
          <w:rFonts w:asciiTheme="minorHAnsi" w:hAnsiTheme="minorHAnsi" w:cstheme="minorHAnsi"/>
          <w:color w:val="000000"/>
          <w:sz w:val="20"/>
          <w:lang w:eastAsia="sl-SI"/>
        </w:rPr>
        <w:t xml:space="preserve"> in poimensko nedoločljivo obdelavo in z njo soglašajo.</w:t>
      </w:r>
    </w:p>
    <w:p w14:paraId="6C6D1A4F" w14:textId="77777777" w:rsidR="002374FD" w:rsidRDefault="002374FD" w:rsidP="00067B86">
      <w:pPr>
        <w:autoSpaceDE w:val="0"/>
        <w:jc w:val="left"/>
        <w:rPr>
          <w:rFonts w:asciiTheme="minorHAnsi" w:hAnsiTheme="minorHAnsi" w:cstheme="minorHAnsi"/>
          <w:b/>
          <w:bCs/>
          <w:sz w:val="20"/>
        </w:rPr>
      </w:pPr>
    </w:p>
    <w:p w14:paraId="30974CA6" w14:textId="77777777" w:rsidR="002374FD" w:rsidRDefault="002374FD" w:rsidP="00067B86">
      <w:pPr>
        <w:autoSpaceDE w:val="0"/>
        <w:jc w:val="left"/>
        <w:rPr>
          <w:rFonts w:asciiTheme="minorHAnsi" w:hAnsiTheme="minorHAnsi" w:cstheme="minorHAnsi"/>
          <w:b/>
          <w:bCs/>
          <w:sz w:val="20"/>
        </w:rPr>
      </w:pPr>
    </w:p>
    <w:p w14:paraId="37645133" w14:textId="77777777" w:rsidR="002374FD" w:rsidRDefault="002374FD" w:rsidP="00067B86">
      <w:pPr>
        <w:autoSpaceDE w:val="0"/>
        <w:jc w:val="left"/>
        <w:rPr>
          <w:rFonts w:asciiTheme="minorHAnsi" w:hAnsiTheme="minorHAnsi" w:cstheme="minorHAnsi"/>
          <w:b/>
          <w:bCs/>
          <w:sz w:val="20"/>
        </w:rPr>
      </w:pPr>
      <w:r>
        <w:rPr>
          <w:rFonts w:asciiTheme="minorHAnsi" w:hAnsiTheme="minorHAnsi" w:cstheme="minorHAnsi"/>
          <w:b/>
          <w:bCs/>
          <w:sz w:val="20"/>
        </w:rPr>
        <w:t>__________________________________________________________________________________________________</w:t>
      </w:r>
    </w:p>
    <w:p w14:paraId="1E8BE3A7" w14:textId="77777777" w:rsidR="002374FD" w:rsidRDefault="002374FD" w:rsidP="00067B86">
      <w:pPr>
        <w:autoSpaceDE w:val="0"/>
        <w:jc w:val="left"/>
        <w:rPr>
          <w:rFonts w:asciiTheme="minorHAnsi" w:hAnsiTheme="minorHAnsi" w:cstheme="minorHAnsi"/>
          <w:sz w:val="20"/>
        </w:rPr>
      </w:pPr>
    </w:p>
    <w:p w14:paraId="1AB2CF0F" w14:textId="77777777" w:rsidR="00785936" w:rsidRDefault="00785936" w:rsidP="00067B86">
      <w:pPr>
        <w:autoSpaceDE w:val="0"/>
        <w:jc w:val="left"/>
        <w:rPr>
          <w:rFonts w:asciiTheme="minorHAnsi" w:hAnsiTheme="minorHAnsi" w:cstheme="minorHAnsi"/>
          <w:b/>
          <w:bCs/>
          <w:sz w:val="20"/>
        </w:rPr>
      </w:pPr>
    </w:p>
    <w:p w14:paraId="58BE2D91" w14:textId="77777777" w:rsidR="00785936" w:rsidRDefault="00785936" w:rsidP="00067B86">
      <w:pPr>
        <w:autoSpaceDE w:val="0"/>
        <w:jc w:val="left"/>
        <w:rPr>
          <w:rFonts w:asciiTheme="minorHAnsi" w:hAnsiTheme="minorHAnsi" w:cstheme="minorHAnsi"/>
          <w:b/>
          <w:bCs/>
          <w:sz w:val="20"/>
        </w:rPr>
      </w:pPr>
    </w:p>
    <w:p w14:paraId="450C05CD" w14:textId="77777777" w:rsidR="00785936" w:rsidRDefault="00785936" w:rsidP="00067B86">
      <w:pPr>
        <w:autoSpaceDE w:val="0"/>
        <w:jc w:val="left"/>
        <w:rPr>
          <w:rFonts w:asciiTheme="minorHAnsi" w:hAnsiTheme="minorHAnsi" w:cstheme="minorHAnsi"/>
          <w:b/>
          <w:bCs/>
          <w:sz w:val="20"/>
        </w:rPr>
      </w:pPr>
    </w:p>
    <w:p w14:paraId="794753A6" w14:textId="77777777" w:rsidR="00785936" w:rsidRDefault="00E56B6E" w:rsidP="00067B86">
      <w:pPr>
        <w:autoSpaceDE w:val="0"/>
        <w:jc w:val="left"/>
        <w:rPr>
          <w:rFonts w:asciiTheme="minorHAnsi" w:hAnsiTheme="minorHAnsi" w:cstheme="minorHAnsi"/>
          <w:b/>
          <w:bCs/>
          <w:sz w:val="16"/>
          <w:szCs w:val="16"/>
        </w:rPr>
      </w:pPr>
      <w:r>
        <w:rPr>
          <w:rFonts w:asciiTheme="minorHAnsi" w:hAnsiTheme="minorHAnsi" w:cstheme="minorHAnsi"/>
          <w:b/>
          <w:bCs/>
          <w:sz w:val="16"/>
          <w:szCs w:val="16"/>
        </w:rPr>
        <w:t xml:space="preserve">Opozorilo: </w:t>
      </w:r>
    </w:p>
    <w:p w14:paraId="406100C4"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 xml:space="preserve">Zaradi omejitve števila znakov za objave se na portalu JN objavlja samo imena avtorjev (točka A), če prostor ne dopušča tudi brez nazivov. Sicer se nazive zapisuje v skladu s predpisi  (npr. univ. dipl. inž. arh. in ne z okrajšavo </w:t>
      </w:r>
      <w:proofErr w:type="spellStart"/>
      <w:r>
        <w:rPr>
          <w:rFonts w:asciiTheme="minorHAnsi" w:hAnsiTheme="minorHAnsi" w:cstheme="minorHAnsi"/>
          <w:i/>
          <w:sz w:val="16"/>
          <w:szCs w:val="16"/>
        </w:rPr>
        <w:t>u.d.i.a</w:t>
      </w:r>
      <w:proofErr w:type="spellEnd"/>
      <w:r>
        <w:rPr>
          <w:rFonts w:asciiTheme="minorHAnsi" w:hAnsiTheme="minorHAnsi" w:cstheme="minorHAnsi"/>
          <w:i/>
          <w:sz w:val="16"/>
          <w:szCs w:val="16"/>
        </w:rPr>
        <w:t>.) (</w:t>
      </w:r>
      <w:hyperlink r:id="rId8" w:history="1">
        <w:r>
          <w:rPr>
            <w:rStyle w:val="Hiperpovezava"/>
            <w:rFonts w:asciiTheme="minorHAnsi" w:hAnsiTheme="minorHAnsi" w:cstheme="minorHAnsi"/>
            <w:i/>
            <w:sz w:val="16"/>
            <w:szCs w:val="16"/>
          </w:rPr>
          <w:t>ZSZN-1</w:t>
        </w:r>
      </w:hyperlink>
      <w:r>
        <w:rPr>
          <w:rFonts w:asciiTheme="minorHAnsi" w:hAnsiTheme="minorHAnsi" w:cstheme="minorHAnsi"/>
          <w:i/>
          <w:sz w:val="16"/>
          <w:szCs w:val="16"/>
        </w:rPr>
        <w:t xml:space="preserve"> in </w:t>
      </w:r>
      <w:hyperlink r:id="rId9" w:history="1">
        <w:r>
          <w:rPr>
            <w:rStyle w:val="Hiperpovezava"/>
            <w:rFonts w:asciiTheme="minorHAnsi" w:hAnsiTheme="minorHAnsi" w:cstheme="minorHAnsi"/>
            <w:i/>
            <w:sz w:val="16"/>
            <w:szCs w:val="16"/>
          </w:rPr>
          <w:t>ZVPI</w:t>
        </w:r>
      </w:hyperlink>
      <w:r>
        <w:rPr>
          <w:rFonts w:asciiTheme="minorHAnsi" w:hAnsiTheme="minorHAnsi" w:cstheme="minorHAnsi"/>
          <w:i/>
          <w:sz w:val="16"/>
          <w:szCs w:val="16"/>
        </w:rPr>
        <w:t>),</w:t>
      </w:r>
    </w:p>
    <w:p w14:paraId="6467239C" w14:textId="77777777" w:rsidR="00785936" w:rsidRDefault="00E56B6E" w:rsidP="00067B86">
      <w:pPr>
        <w:numPr>
          <w:ilvl w:val="0"/>
          <w:numId w:val="19"/>
        </w:numPr>
        <w:autoSpaceDE w:val="0"/>
        <w:jc w:val="left"/>
        <w:rPr>
          <w:rFonts w:asciiTheme="minorHAnsi" w:hAnsiTheme="minorHAnsi" w:cstheme="minorHAnsi"/>
          <w:b/>
          <w:i/>
          <w:sz w:val="16"/>
          <w:szCs w:val="16"/>
        </w:rPr>
      </w:pPr>
      <w:r>
        <w:rPr>
          <w:rFonts w:asciiTheme="minorHAnsi" w:hAnsiTheme="minorHAnsi" w:cstheme="minorHAnsi"/>
          <w:b/>
          <w:i/>
          <w:sz w:val="16"/>
          <w:szCs w:val="16"/>
          <w:u w:val="single"/>
        </w:rPr>
        <w:t>Ob vseh elaboratih na razstavi bodo prikazana imena avtorjev, sodelavcev in konzultantov, tako kot bodo napisana v zgornji prilogi.</w:t>
      </w:r>
      <w:r>
        <w:rPr>
          <w:rFonts w:asciiTheme="minorHAnsi" w:hAnsiTheme="minorHAnsi" w:cstheme="minorHAnsi"/>
          <w:b/>
          <w:sz w:val="20"/>
        </w:rPr>
        <w:t xml:space="preserve"> </w:t>
      </w:r>
    </w:p>
    <w:p w14:paraId="63CE11A7"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Pozivamo vas, da ste pri navedbi podatkov pazljivi, ker jih naknadno ni mogoče spreminjati.</w:t>
      </w:r>
    </w:p>
    <w:p w14:paraId="738828C7" w14:textId="77777777" w:rsidR="00785936" w:rsidRDefault="00785936" w:rsidP="00067B86">
      <w:pPr>
        <w:autoSpaceDE w:val="0"/>
        <w:ind w:left="360"/>
        <w:jc w:val="left"/>
        <w:rPr>
          <w:rFonts w:asciiTheme="minorHAnsi" w:hAnsiTheme="minorHAnsi" w:cstheme="minorHAnsi"/>
          <w:i/>
          <w:sz w:val="16"/>
          <w:szCs w:val="16"/>
        </w:rPr>
      </w:pPr>
    </w:p>
    <w:p w14:paraId="499156D3" w14:textId="77777777" w:rsidR="00785936" w:rsidRDefault="00785936" w:rsidP="00067B86">
      <w:pPr>
        <w:jc w:val="left"/>
        <w:rPr>
          <w:rFonts w:asciiTheme="minorHAnsi" w:hAnsiTheme="minorHAnsi" w:cstheme="minorHAnsi"/>
          <w:b/>
          <w:sz w:val="16"/>
          <w:szCs w:val="16"/>
        </w:rPr>
      </w:pPr>
    </w:p>
    <w:p w14:paraId="67BCB24B" w14:textId="77777777" w:rsidR="00785936" w:rsidRDefault="00E56B6E" w:rsidP="00067B86">
      <w:pPr>
        <w:jc w:val="left"/>
        <w:rPr>
          <w:rFonts w:asciiTheme="minorHAnsi" w:hAnsiTheme="minorHAnsi" w:cstheme="minorHAnsi"/>
          <w:sz w:val="16"/>
          <w:szCs w:val="16"/>
        </w:rPr>
      </w:pPr>
      <w:r>
        <w:rPr>
          <w:rFonts w:asciiTheme="minorHAnsi" w:hAnsiTheme="minorHAnsi" w:cstheme="minorHAnsi"/>
          <w:b/>
          <w:sz w:val="16"/>
          <w:szCs w:val="16"/>
        </w:rPr>
        <w:t>Navodilo:</w:t>
      </w:r>
    </w:p>
    <w:p w14:paraId="6497B0B4" w14:textId="74B83E50" w:rsidR="00785936" w:rsidRDefault="00E56B6E" w:rsidP="00067B86">
      <w:pPr>
        <w:jc w:val="left"/>
        <w:rPr>
          <w:rFonts w:asciiTheme="minorHAnsi" w:hAnsiTheme="minorHAnsi" w:cstheme="minorHAnsi"/>
        </w:rPr>
      </w:pPr>
      <w:r>
        <w:rPr>
          <w:rFonts w:asciiTheme="minorHAnsi" w:hAnsiTheme="minorHAnsi" w:cstheme="minorHAnsi"/>
          <w:i/>
          <w:sz w:val="16"/>
          <w:szCs w:val="16"/>
        </w:rPr>
        <w:t>Izpolnjeno in podpisano vložite v kuverto »AVTOR«, DOC. verzijo obrazca oddajte na elektronskem nosilcu in vložite v kuverto AVTOR.</w:t>
      </w:r>
    </w:p>
    <w:bookmarkEnd w:id="10"/>
    <w:p w14:paraId="2A62E0E7" w14:textId="77777777" w:rsidR="00785936" w:rsidRDefault="00785936" w:rsidP="00067B86">
      <w:pPr>
        <w:ind w:left="709"/>
        <w:jc w:val="left"/>
        <w:rPr>
          <w:rFonts w:asciiTheme="minorHAnsi" w:hAnsiTheme="minorHAnsi" w:cstheme="minorHAnsi"/>
          <w:sz w:val="20"/>
          <w:highlight w:val="green"/>
        </w:rPr>
      </w:pPr>
    </w:p>
    <w:p w14:paraId="2E5ACCE5" w14:textId="77777777" w:rsidR="00785936" w:rsidRDefault="00785936" w:rsidP="00067B86">
      <w:pPr>
        <w:jc w:val="left"/>
        <w:rPr>
          <w:rFonts w:asciiTheme="minorHAnsi" w:hAnsiTheme="minorHAnsi" w:cstheme="minorHAnsi"/>
        </w:rPr>
        <w:sectPr w:rsidR="00785936">
          <w:footerReference w:type="default" r:id="rId10"/>
          <w:pgSz w:w="11906" w:h="16838"/>
          <w:pgMar w:top="1418" w:right="709" w:bottom="851" w:left="1418" w:header="708" w:footer="347" w:gutter="0"/>
          <w:cols w:space="708"/>
          <w:docGrid w:linePitch="600" w:charSpace="36864"/>
        </w:sectPr>
      </w:pPr>
    </w:p>
    <w:p w14:paraId="3469A1FF" w14:textId="77777777" w:rsidR="00EB3777" w:rsidRPr="00862445" w:rsidRDefault="00EB3777" w:rsidP="00067B86">
      <w:pPr>
        <w:pStyle w:val="NaslovPRILOGE"/>
        <w:jc w:val="left"/>
        <w:rPr>
          <w:rFonts w:ascii="Calibri" w:hAnsi="Calibri" w:cs="Calibri"/>
        </w:rPr>
      </w:pPr>
      <w:bookmarkStart w:id="14" w:name="_Toc221199223"/>
      <w:bookmarkStart w:id="15" w:name="_Hlk215742399"/>
      <w:bookmarkStart w:id="16" w:name="__RefHeading___Toc343103494"/>
      <w:bookmarkStart w:id="17" w:name="_Toc468394602"/>
      <w:bookmarkStart w:id="18" w:name="_Toc485980465"/>
      <w:bookmarkStart w:id="19" w:name="_Hlk159851223"/>
      <w:r w:rsidRPr="00862445">
        <w:rPr>
          <w:rFonts w:ascii="Calibri" w:hAnsi="Calibri" w:cs="Calibri"/>
        </w:rPr>
        <w:lastRenderedPageBreak/>
        <w:t>Priloga</w:t>
      </w:r>
      <w:r w:rsidRPr="00862445">
        <w:rPr>
          <w:rFonts w:ascii="Calibri" w:hAnsi="Calibri" w:cs="Calibri"/>
        </w:rPr>
        <w:tab/>
        <w:t>PONUDBA</w:t>
      </w:r>
      <w:r w:rsidRPr="00862445">
        <w:rPr>
          <w:rFonts w:ascii="Calibri" w:hAnsi="Calibri" w:cs="Calibri"/>
        </w:rPr>
        <w:tab/>
        <w:t>šifra</w:t>
      </w:r>
      <w:bookmarkEnd w:id="14"/>
    </w:p>
    <w:p w14:paraId="53787C9E" w14:textId="77777777" w:rsidR="00EB3777" w:rsidRPr="00862445" w:rsidRDefault="00EB3777" w:rsidP="00067B86">
      <w:pPr>
        <w:jc w:val="left"/>
        <w:rPr>
          <w:rFonts w:ascii="Calibri" w:hAnsi="Calibri" w:cs="Calibri"/>
          <w:b/>
          <w:sz w:val="28"/>
          <w:szCs w:val="28"/>
        </w:rPr>
      </w:pPr>
      <w:r w:rsidRPr="00862445">
        <w:rPr>
          <w:rFonts w:ascii="Calibri" w:hAnsi="Calibri" w:cs="Calibri"/>
          <w:b/>
          <w:sz w:val="28"/>
          <w:szCs w:val="28"/>
        </w:rPr>
        <w:t xml:space="preserve">INFORMATIVNA PONUDBA ZA IZDELAVO PROJEKTNE DOKUMENTACIJE ZA </w:t>
      </w:r>
    </w:p>
    <w:p w14:paraId="4E768DEF" w14:textId="77777777" w:rsidR="003B1F55" w:rsidRPr="00EE06F9" w:rsidRDefault="003B1F55" w:rsidP="003B1F55">
      <w:pPr>
        <w:jc w:val="left"/>
        <w:rPr>
          <w:rFonts w:ascii="Calibri" w:hAnsi="Calibri" w:cs="Calibri"/>
          <w:caps/>
          <w:sz w:val="20"/>
        </w:rPr>
      </w:pPr>
      <w:r w:rsidRPr="00EE06F9">
        <w:rPr>
          <w:rFonts w:ascii="Calibri" w:hAnsi="Calibri" w:cs="Calibri"/>
          <w:caps/>
          <w:sz w:val="20"/>
        </w:rPr>
        <w:t>JAVNI, PROJEKTNI, ENOSTOPENJSKI NATEČAJ ZA IZBIRO STROKOVNO NAJPRIMERNEJŠE REŠITVE ZA:</w:t>
      </w:r>
    </w:p>
    <w:p w14:paraId="352FD86D" w14:textId="77777777" w:rsidR="003B1F55" w:rsidRDefault="003B1F55" w:rsidP="003B1F55">
      <w:pPr>
        <w:tabs>
          <w:tab w:val="left" w:pos="709"/>
        </w:tabs>
        <w:jc w:val="left"/>
        <w:rPr>
          <w:rFonts w:ascii="Calibri" w:hAnsi="Calibri" w:cs="Calibri"/>
          <w:b/>
          <w:caps/>
          <w:sz w:val="28"/>
          <w:szCs w:val="28"/>
          <w:lang w:eastAsia="en-US"/>
        </w:rPr>
      </w:pPr>
    </w:p>
    <w:p w14:paraId="078E95D5" w14:textId="77777777" w:rsidR="003B1F55" w:rsidRPr="00EE06F9" w:rsidRDefault="003B1F55" w:rsidP="003B1F55">
      <w:pPr>
        <w:tabs>
          <w:tab w:val="left" w:pos="709"/>
        </w:tabs>
        <w:jc w:val="left"/>
        <w:rPr>
          <w:rFonts w:ascii="Calibri" w:hAnsi="Calibri" w:cs="Calibri"/>
          <w:b/>
          <w:sz w:val="20"/>
        </w:rPr>
      </w:pPr>
      <w:r w:rsidRPr="00EE06F9">
        <w:rPr>
          <w:rFonts w:ascii="Calibri" w:hAnsi="Calibri" w:cs="Calibri"/>
          <w:b/>
          <w:caps/>
          <w:sz w:val="28"/>
          <w:szCs w:val="28"/>
          <w:lang w:eastAsia="en-US"/>
        </w:rPr>
        <w:t>CZR DOMŽALE IN OŠ DOB</w:t>
      </w:r>
    </w:p>
    <w:p w14:paraId="0416C3C1" w14:textId="77777777" w:rsidR="003B1F55" w:rsidRPr="00EE06F9" w:rsidRDefault="003B1F55" w:rsidP="003B1F55">
      <w:pPr>
        <w:jc w:val="left"/>
        <w:rPr>
          <w:rFonts w:ascii="Calibri" w:hAnsi="Calibri" w:cs="Calibri"/>
          <w:bCs/>
          <w:caps/>
          <w:sz w:val="28"/>
          <w:szCs w:val="28"/>
        </w:rPr>
      </w:pPr>
      <w:r w:rsidRPr="00EE06F9">
        <w:rPr>
          <w:rFonts w:ascii="Calibri" w:hAnsi="Calibri" w:cs="Calibri"/>
          <w:bCs/>
          <w:caps/>
          <w:sz w:val="28"/>
          <w:szCs w:val="28"/>
        </w:rPr>
        <w:t>(NOVOGRADNJA CENTRA ZA ZAŠČITO IN REŠEVANJE DOMŽALE IN PRIZIDAVA K OSNOVNI ŠOLI DOB)</w:t>
      </w:r>
    </w:p>
    <w:p w14:paraId="1F429703" w14:textId="77777777" w:rsidR="00A84DFD" w:rsidRPr="00A84DFD" w:rsidRDefault="00A84DFD" w:rsidP="00067B86">
      <w:pPr>
        <w:jc w:val="left"/>
        <w:rPr>
          <w:rFonts w:ascii="Calibri" w:hAnsi="Calibri" w:cs="Calibri"/>
          <w:b/>
          <w:caps/>
          <w:sz w:val="20"/>
          <w:lang w:eastAsia="en-US"/>
        </w:rPr>
      </w:pPr>
    </w:p>
    <w:p w14:paraId="50B11668" w14:textId="3CFF0A80" w:rsidR="00EB3777" w:rsidRPr="00862445" w:rsidRDefault="00EB3777" w:rsidP="00067B86">
      <w:pPr>
        <w:jc w:val="left"/>
        <w:rPr>
          <w:rFonts w:ascii="Calibri" w:hAnsi="Calibri" w:cs="Calibri"/>
          <w:sz w:val="20"/>
        </w:rPr>
      </w:pPr>
      <w:r w:rsidRPr="00862445">
        <w:rPr>
          <w:rFonts w:ascii="Calibri" w:hAnsi="Calibri" w:cs="Calibri"/>
          <w:sz w:val="20"/>
        </w:rPr>
        <w:t>Št. informativne ponudbe________________________, z dne _______________</w:t>
      </w:r>
    </w:p>
    <w:p w14:paraId="34B572B7" w14:textId="77777777" w:rsidR="00EB3777" w:rsidRPr="00862445" w:rsidRDefault="00EB3777" w:rsidP="00067B86">
      <w:pPr>
        <w:jc w:val="left"/>
        <w:rPr>
          <w:rFonts w:ascii="Calibri" w:hAnsi="Calibri" w:cs="Calibri"/>
          <w:b/>
          <w:sz w:val="20"/>
        </w:rPr>
      </w:pPr>
    </w:p>
    <w:p w14:paraId="2FFEB5A4" w14:textId="252ED22A" w:rsidR="00EB3777" w:rsidRPr="00862445" w:rsidRDefault="00EB3777" w:rsidP="00067B86">
      <w:pPr>
        <w:jc w:val="left"/>
        <w:rPr>
          <w:rFonts w:ascii="Calibri" w:hAnsi="Calibri" w:cs="Calibri"/>
          <w:b/>
          <w:sz w:val="20"/>
        </w:rPr>
      </w:pPr>
      <w:r w:rsidRPr="00862445">
        <w:rPr>
          <w:rFonts w:ascii="Calibri" w:hAnsi="Calibri" w:cs="Calibri"/>
          <w:b/>
          <w:sz w:val="20"/>
        </w:rPr>
        <w:t xml:space="preserve">Projektno dokumentacijo </w:t>
      </w:r>
      <w:r w:rsidR="00FF219B" w:rsidRPr="00862445">
        <w:rPr>
          <w:rFonts w:ascii="Calibri" w:hAnsi="Calibri" w:cs="Calibri"/>
          <w:b/>
          <w:sz w:val="20"/>
        </w:rPr>
        <w:t>za</w:t>
      </w:r>
      <w:r w:rsidR="00FF219B">
        <w:rPr>
          <w:rFonts w:ascii="Calibri" w:hAnsi="Calibri" w:cs="Calibri"/>
          <w:b/>
          <w:sz w:val="20"/>
        </w:rPr>
        <w:t xml:space="preserve"> investicijski projekt </w:t>
      </w:r>
      <w:r w:rsidR="003B1F55" w:rsidRPr="003B1F55">
        <w:rPr>
          <w:rFonts w:ascii="Calibri" w:hAnsi="Calibri" w:cs="Calibri"/>
          <w:b/>
          <w:caps/>
          <w:sz w:val="20"/>
        </w:rPr>
        <w:t>Novogradnja Centra za zaščito in reševanje Domžale</w:t>
      </w:r>
      <w:r w:rsidR="00FF219B" w:rsidRPr="003B1F55">
        <w:rPr>
          <w:rFonts w:ascii="Calibri" w:hAnsi="Calibri" w:cs="Calibri"/>
          <w:b/>
          <w:caps/>
          <w:sz w:val="20"/>
        </w:rPr>
        <w:t xml:space="preserve"> </w:t>
      </w:r>
      <w:r w:rsidR="003B1F55" w:rsidRPr="003B1F55">
        <w:rPr>
          <w:rFonts w:ascii="Calibri" w:hAnsi="Calibri" w:cs="Calibri"/>
          <w:b/>
          <w:caps/>
          <w:sz w:val="20"/>
        </w:rPr>
        <w:t>in prizidava k Osnovni šoli Dob</w:t>
      </w:r>
      <w:r w:rsidR="00CE47E2">
        <w:rPr>
          <w:rFonts w:ascii="Calibri" w:hAnsi="Calibri" w:cs="Calibri"/>
          <w:b/>
          <w:caps/>
          <w:sz w:val="20"/>
        </w:rPr>
        <w:t xml:space="preserve"> </w:t>
      </w:r>
      <w:r w:rsidR="00CE47E2" w:rsidRPr="00074558">
        <w:rPr>
          <w:rFonts w:ascii="Calibri" w:hAnsi="Calibri" w:cs="Calibri"/>
          <w:b/>
          <w:sz w:val="20"/>
        </w:rPr>
        <w:t>v obsegu naše natečajne rešitve</w:t>
      </w:r>
      <w:r w:rsidR="00FE1C1A">
        <w:rPr>
          <w:rFonts w:ascii="Calibri" w:hAnsi="Calibri" w:cs="Calibri"/>
          <w:b/>
          <w:sz w:val="20"/>
        </w:rPr>
        <w:t>*</w:t>
      </w:r>
      <w:r w:rsidR="003B1F55">
        <w:rPr>
          <w:rFonts w:ascii="Calibri" w:hAnsi="Calibri" w:cs="Calibri"/>
          <w:b/>
          <w:sz w:val="20"/>
        </w:rPr>
        <w:t xml:space="preserve"> </w:t>
      </w:r>
      <w:r w:rsidRPr="00862445">
        <w:rPr>
          <w:rFonts w:ascii="Calibri" w:hAnsi="Calibri" w:cs="Calibri"/>
          <w:b/>
          <w:sz w:val="20"/>
        </w:rPr>
        <w:t xml:space="preserve">bomo izdelali v obsegu ter s sestavnimi deli kot je navedeno v tem obrazcu, upoštevajoč vse bistvene zahteve naročnika kot so navedene v točki </w:t>
      </w:r>
      <w:r w:rsidRPr="003B1F55">
        <w:rPr>
          <w:rFonts w:ascii="Calibri" w:hAnsi="Calibri" w:cs="Calibri"/>
          <w:b/>
          <w:sz w:val="20"/>
        </w:rPr>
        <w:t>4.2</w:t>
      </w:r>
      <w:r w:rsidR="0079004A" w:rsidRPr="003B1F55">
        <w:rPr>
          <w:rFonts w:ascii="Calibri" w:hAnsi="Calibri" w:cs="Calibri"/>
          <w:b/>
          <w:sz w:val="20"/>
        </w:rPr>
        <w:t>5</w:t>
      </w:r>
      <w:r w:rsidRPr="003B1F55">
        <w:rPr>
          <w:rFonts w:ascii="Calibri" w:hAnsi="Calibri" w:cs="Calibri"/>
          <w:b/>
          <w:sz w:val="20"/>
        </w:rPr>
        <w:t>.</w:t>
      </w:r>
      <w:r w:rsidRPr="00862445">
        <w:rPr>
          <w:rFonts w:ascii="Calibri" w:hAnsi="Calibri" w:cs="Calibri"/>
          <w:b/>
          <w:sz w:val="20"/>
        </w:rPr>
        <w:t xml:space="preserve"> natečajnih pogojev</w:t>
      </w:r>
      <w:r w:rsidR="003E3E83">
        <w:rPr>
          <w:rFonts w:ascii="Calibri" w:hAnsi="Calibri" w:cs="Calibri"/>
          <w:b/>
          <w:sz w:val="20"/>
        </w:rPr>
        <w:t xml:space="preserve"> in v prilogi PODROBNEJŠA VSEBINA</w:t>
      </w:r>
      <w:r w:rsidR="00FF219B">
        <w:rPr>
          <w:rFonts w:ascii="Calibri" w:hAnsi="Calibri" w:cs="Calibri"/>
          <w:b/>
          <w:sz w:val="20"/>
        </w:rPr>
        <w:t xml:space="preserve"> PROJEKTNE DOKUMENTACIJE</w:t>
      </w:r>
      <w:r w:rsidRPr="00862445">
        <w:rPr>
          <w:rFonts w:ascii="Calibri" w:hAnsi="Calibri" w:cs="Calibri"/>
          <w:b/>
          <w:sz w:val="20"/>
        </w:rPr>
        <w:t xml:space="preserve"> </w:t>
      </w:r>
      <w:r w:rsidR="004E0180">
        <w:rPr>
          <w:rFonts w:ascii="Calibri" w:hAnsi="Calibri" w:cs="Calibri"/>
          <w:b/>
          <w:sz w:val="20"/>
        </w:rPr>
        <w:t>ter</w:t>
      </w:r>
      <w:r w:rsidR="004E0180" w:rsidRPr="00862445">
        <w:rPr>
          <w:rFonts w:ascii="Calibri" w:hAnsi="Calibri" w:cs="Calibri"/>
          <w:b/>
          <w:sz w:val="20"/>
        </w:rPr>
        <w:t xml:space="preserve"> </w:t>
      </w:r>
      <w:r w:rsidRPr="00862445">
        <w:rPr>
          <w:rFonts w:ascii="Calibri" w:hAnsi="Calibri" w:cs="Calibri"/>
          <w:b/>
          <w:sz w:val="20"/>
        </w:rPr>
        <w:t xml:space="preserve">za navedeno ceno </w:t>
      </w:r>
      <w:r w:rsidRPr="00862445">
        <w:rPr>
          <w:rFonts w:ascii="Calibri" w:hAnsi="Calibri" w:cs="Calibri"/>
          <w:sz w:val="20"/>
        </w:rPr>
        <w:t>(ponudnik vpiše ponudbeno ceno v evrih, zaokroženo na dve decimalni mesti</w:t>
      </w:r>
      <w:r w:rsidR="002B204E">
        <w:rPr>
          <w:rFonts w:ascii="Calibri" w:hAnsi="Calibri" w:cs="Calibri"/>
          <w:sz w:val="20"/>
        </w:rPr>
        <w:t>; tabele se izpolnjuje za tista območja, za katera je v oddanem elaboratu podana rešitev</w:t>
      </w:r>
      <w:r w:rsidRPr="00862445">
        <w:rPr>
          <w:rFonts w:ascii="Calibri" w:hAnsi="Calibri" w:cs="Calibri"/>
          <w:sz w:val="20"/>
        </w:rPr>
        <w:t>)</w:t>
      </w:r>
      <w:r w:rsidRPr="00862445">
        <w:rPr>
          <w:rFonts w:ascii="Calibri" w:hAnsi="Calibri" w:cs="Calibri"/>
          <w:b/>
          <w:sz w:val="20"/>
        </w:rPr>
        <w:t>:</w:t>
      </w:r>
    </w:p>
    <w:p w14:paraId="5416F361" w14:textId="77777777" w:rsidR="00FE1C1A" w:rsidRDefault="00FE1C1A" w:rsidP="00067B86">
      <w:pPr>
        <w:jc w:val="left"/>
        <w:rPr>
          <w:rFonts w:ascii="Calibri" w:hAnsi="Calibri" w:cs="Calibri"/>
          <w:iCs/>
          <w:sz w:val="20"/>
        </w:rPr>
      </w:pPr>
    </w:p>
    <w:p w14:paraId="5D1D343F" w14:textId="65046C2C" w:rsidR="00EB3777" w:rsidRDefault="00FE1C1A" w:rsidP="00067B86">
      <w:pPr>
        <w:jc w:val="left"/>
        <w:rPr>
          <w:rFonts w:ascii="Calibri" w:hAnsi="Calibri" w:cs="Calibri"/>
          <w:iCs/>
          <w:sz w:val="20"/>
        </w:rPr>
      </w:pPr>
      <w:r>
        <w:rPr>
          <w:rFonts w:ascii="Calibri" w:hAnsi="Calibri" w:cs="Calibri"/>
          <w:iCs/>
          <w:sz w:val="20"/>
        </w:rPr>
        <w:t>*natečajnik poda informativno ponudbo za obseg investicijskega projekta, ki ga vsebuje njegova natečajna rešitev (CZR in/ali OŠ DOB)</w:t>
      </w:r>
    </w:p>
    <w:p w14:paraId="792562D2" w14:textId="77777777" w:rsidR="00FE1C1A" w:rsidRDefault="00FE1C1A" w:rsidP="00067B86">
      <w:pPr>
        <w:jc w:val="left"/>
        <w:rPr>
          <w:rFonts w:ascii="Calibri" w:hAnsi="Calibri" w:cs="Calibri"/>
          <w:iCs/>
          <w:sz w:val="20"/>
        </w:rPr>
      </w:pPr>
    </w:p>
    <w:p w14:paraId="79D2C10B" w14:textId="63CB061B" w:rsidR="00CE47E2" w:rsidRPr="00CE47E2" w:rsidRDefault="00CE47E2" w:rsidP="00CE47E2">
      <w:pPr>
        <w:jc w:val="left"/>
        <w:rPr>
          <w:rFonts w:ascii="Calibri" w:hAnsi="Calibri" w:cs="Calibri"/>
          <w:iCs/>
          <w:sz w:val="20"/>
        </w:rPr>
      </w:pPr>
      <w:r w:rsidRPr="00074558">
        <w:rPr>
          <w:rFonts w:ascii="Calibri" w:hAnsi="Calibri" w:cs="Calibri"/>
          <w:b/>
          <w:bCs/>
          <w:iCs/>
          <w:sz w:val="20"/>
        </w:rPr>
        <w:t>Tabela 1a</w:t>
      </w:r>
      <w:r w:rsidRPr="00074558">
        <w:rPr>
          <w:rFonts w:ascii="Calibri" w:hAnsi="Calibri" w:cs="Calibri"/>
          <w:iCs/>
          <w:sz w:val="20"/>
        </w:rPr>
        <w:t>:</w:t>
      </w:r>
      <w:r w:rsidR="00074558" w:rsidRPr="00074558">
        <w:rPr>
          <w:rFonts w:ascii="Aptos" w:hAnsi="Aptos" w:cs="Aptos"/>
          <w:b/>
          <w:bCs/>
          <w:sz w:val="20"/>
          <w:lang w:eastAsia="sl-SI"/>
        </w:rPr>
        <w:t xml:space="preserve"> </w:t>
      </w:r>
      <w:r w:rsidRPr="00074558">
        <w:rPr>
          <w:rFonts w:ascii="Calibri" w:hAnsi="Calibri" w:cs="Calibri"/>
          <w:iCs/>
          <w:sz w:val="20"/>
        </w:rPr>
        <w:t>V</w:t>
      </w:r>
      <w:r w:rsidRPr="00CE47E2">
        <w:rPr>
          <w:rFonts w:ascii="Calibri" w:hAnsi="Calibri" w:cs="Calibri"/>
          <w:iCs/>
          <w:sz w:val="20"/>
        </w:rPr>
        <w:t xml:space="preserve">rste del in cene za izvedbo storitev za </w:t>
      </w:r>
      <w:r w:rsidRPr="00CE47E2">
        <w:rPr>
          <w:rFonts w:ascii="Calibri" w:hAnsi="Calibri" w:cs="Calibri"/>
          <w:b/>
          <w:bCs/>
          <w:iCs/>
          <w:sz w:val="20"/>
        </w:rPr>
        <w:t xml:space="preserve">natečajno območje A </w:t>
      </w:r>
      <w:r w:rsidRPr="00CE47E2">
        <w:rPr>
          <w:rFonts w:ascii="Aptos" w:hAnsi="Aptos" w:cs="Aptos"/>
          <w:b/>
          <w:bCs/>
          <w:sz w:val="20"/>
          <w:lang w:eastAsia="sl-SI"/>
        </w:rPr>
        <w:t>– CZR Domžale</w:t>
      </w:r>
      <w:r w:rsidRPr="00CE47E2">
        <w:rPr>
          <w:rFonts w:ascii="Calibri" w:hAnsi="Calibri" w:cs="Calibri"/>
          <w:iCs/>
          <w:sz w:val="20"/>
        </w:rPr>
        <w:t>. Podrobnejša vsebina je navedena v prilogi teh natečajnih pogojev z naslovom PODROBNEJŠA VSEBINA PROJEKTNE DOKUMENTACIJE. V informativno ponudbo so vključene naslednje osnovne in posebne storitve:</w:t>
      </w:r>
      <w:r w:rsidRPr="00CE47E2">
        <w:rPr>
          <w:rFonts w:ascii="Aptos" w:hAnsi="Aptos" w:cs="Aptos"/>
          <w:b/>
          <w:bCs/>
          <w:sz w:val="20"/>
          <w:u w:val="single"/>
          <w:lang w:eastAsia="sl-SI"/>
        </w:rPr>
        <w:t xml:space="preserve"> </w:t>
      </w:r>
    </w:p>
    <w:tbl>
      <w:tblPr>
        <w:tblW w:w="5000" w:type="pct"/>
        <w:tblCellMar>
          <w:left w:w="70" w:type="dxa"/>
          <w:right w:w="70" w:type="dxa"/>
        </w:tblCellMar>
        <w:tblLook w:val="04A0" w:firstRow="1" w:lastRow="0" w:firstColumn="1" w:lastColumn="0" w:noHBand="0" w:noVBand="1"/>
      </w:tblPr>
      <w:tblGrid>
        <w:gridCol w:w="600"/>
        <w:gridCol w:w="2780"/>
        <w:gridCol w:w="2999"/>
        <w:gridCol w:w="3390"/>
      </w:tblGrid>
      <w:tr w:rsidR="00CE47E2" w:rsidRPr="00CE47E2" w14:paraId="723C954C" w14:textId="77777777" w:rsidTr="00CE47E2">
        <w:trPr>
          <w:trHeight w:val="300"/>
        </w:trPr>
        <w:tc>
          <w:tcPr>
            <w:tcW w:w="307" w:type="pct"/>
            <w:tcBorders>
              <w:top w:val="single" w:sz="4" w:space="0" w:color="auto"/>
              <w:left w:val="single" w:sz="4" w:space="0" w:color="auto"/>
              <w:bottom w:val="single" w:sz="4" w:space="0" w:color="auto"/>
              <w:right w:val="single" w:sz="4" w:space="0" w:color="auto"/>
            </w:tcBorders>
            <w:shd w:val="clear" w:color="auto" w:fill="DAE9F7"/>
            <w:noWrap/>
            <w:hideMark/>
          </w:tcPr>
          <w:p w14:paraId="2544CA3E"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FAZA</w:t>
            </w:r>
          </w:p>
        </w:tc>
        <w:tc>
          <w:tcPr>
            <w:tcW w:w="1423" w:type="pct"/>
            <w:tcBorders>
              <w:top w:val="single" w:sz="4" w:space="0" w:color="auto"/>
              <w:left w:val="single" w:sz="4" w:space="0" w:color="auto"/>
              <w:bottom w:val="single" w:sz="4" w:space="0" w:color="auto"/>
              <w:right w:val="single" w:sz="4" w:space="0" w:color="auto"/>
            </w:tcBorders>
            <w:shd w:val="clear" w:color="auto" w:fill="DAE9F7"/>
            <w:hideMark/>
          </w:tcPr>
          <w:p w14:paraId="5B0F811E"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b/>
                <w:bCs/>
                <w:color w:val="000000"/>
                <w:sz w:val="18"/>
                <w:szCs w:val="18"/>
                <w:lang w:eastAsia="sl-SI"/>
              </w:rPr>
              <w:t>OSNOVNE STORITVE ST ZAPS</w:t>
            </w:r>
          </w:p>
        </w:tc>
        <w:tc>
          <w:tcPr>
            <w:tcW w:w="1535" w:type="pct"/>
            <w:tcBorders>
              <w:top w:val="single" w:sz="4" w:space="0" w:color="auto"/>
              <w:left w:val="single" w:sz="4" w:space="0" w:color="auto"/>
              <w:bottom w:val="single" w:sz="4" w:space="0" w:color="auto"/>
              <w:right w:val="single" w:sz="4" w:space="0" w:color="auto"/>
            </w:tcBorders>
            <w:shd w:val="clear" w:color="auto" w:fill="DAE9F7"/>
          </w:tcPr>
          <w:p w14:paraId="7CD93882"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b/>
                <w:bCs/>
                <w:color w:val="000000"/>
                <w:sz w:val="18"/>
                <w:szCs w:val="18"/>
                <w:lang w:eastAsia="sl-SI"/>
              </w:rPr>
              <w:t>POSEBNE STORITVE ST ZAPS</w:t>
            </w:r>
          </w:p>
        </w:tc>
        <w:tc>
          <w:tcPr>
            <w:tcW w:w="1735" w:type="pct"/>
            <w:tcBorders>
              <w:top w:val="single" w:sz="4" w:space="0" w:color="auto"/>
              <w:left w:val="single" w:sz="4" w:space="0" w:color="auto"/>
              <w:bottom w:val="single" w:sz="4" w:space="0" w:color="auto"/>
              <w:right w:val="single" w:sz="4" w:space="0" w:color="auto"/>
            </w:tcBorders>
            <w:shd w:val="clear" w:color="auto" w:fill="DAE9F7"/>
          </w:tcPr>
          <w:p w14:paraId="3459C08C"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b/>
                <w:bCs/>
                <w:color w:val="000000"/>
                <w:sz w:val="18"/>
                <w:szCs w:val="18"/>
                <w:lang w:eastAsia="sl-SI"/>
              </w:rPr>
              <w:t>CENA BREZ DDV</w:t>
            </w:r>
          </w:p>
        </w:tc>
      </w:tr>
      <w:tr w:rsidR="00CE47E2" w:rsidRPr="00CE47E2" w14:paraId="6B19CA73" w14:textId="77777777" w:rsidTr="00A74C81">
        <w:trPr>
          <w:trHeight w:val="300"/>
        </w:trPr>
        <w:tc>
          <w:tcPr>
            <w:tcW w:w="307" w:type="pct"/>
            <w:tcBorders>
              <w:top w:val="nil"/>
              <w:left w:val="single" w:sz="4" w:space="0" w:color="auto"/>
              <w:bottom w:val="dashed" w:sz="4" w:space="0" w:color="auto"/>
              <w:right w:val="single" w:sz="4" w:space="0" w:color="auto"/>
            </w:tcBorders>
            <w:noWrap/>
            <w:hideMark/>
          </w:tcPr>
          <w:p w14:paraId="193867AB"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w:t>
            </w:r>
          </w:p>
        </w:tc>
        <w:tc>
          <w:tcPr>
            <w:tcW w:w="1423" w:type="pct"/>
            <w:tcBorders>
              <w:top w:val="nil"/>
              <w:left w:val="single" w:sz="4" w:space="0" w:color="auto"/>
              <w:bottom w:val="dashed" w:sz="4" w:space="0" w:color="auto"/>
              <w:right w:val="single" w:sz="4" w:space="0" w:color="auto"/>
            </w:tcBorders>
            <w:hideMark/>
          </w:tcPr>
          <w:p w14:paraId="23EDC3B2"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PROJEKTIRANJE</w:t>
            </w:r>
          </w:p>
        </w:tc>
        <w:tc>
          <w:tcPr>
            <w:tcW w:w="1535" w:type="pct"/>
            <w:tcBorders>
              <w:top w:val="nil"/>
              <w:left w:val="single" w:sz="4" w:space="0" w:color="auto"/>
              <w:bottom w:val="dashed" w:sz="4" w:space="0" w:color="auto"/>
              <w:right w:val="single" w:sz="4" w:space="0" w:color="auto"/>
            </w:tcBorders>
          </w:tcPr>
          <w:p w14:paraId="73793C75"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0D114892"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182C2DD0" w14:textId="77777777" w:rsidTr="00A74C81">
        <w:trPr>
          <w:trHeight w:val="300"/>
        </w:trPr>
        <w:tc>
          <w:tcPr>
            <w:tcW w:w="307" w:type="pct"/>
            <w:tcBorders>
              <w:top w:val="nil"/>
              <w:left w:val="single" w:sz="4" w:space="0" w:color="auto"/>
              <w:bottom w:val="nil"/>
              <w:right w:val="single" w:sz="4" w:space="0" w:color="auto"/>
            </w:tcBorders>
            <w:noWrap/>
            <w:hideMark/>
          </w:tcPr>
          <w:p w14:paraId="57788D92"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2.1</w:t>
            </w:r>
          </w:p>
        </w:tc>
        <w:tc>
          <w:tcPr>
            <w:tcW w:w="1423" w:type="pct"/>
            <w:tcBorders>
              <w:top w:val="nil"/>
              <w:left w:val="single" w:sz="4" w:space="0" w:color="auto"/>
              <w:bottom w:val="single" w:sz="4" w:space="0" w:color="auto"/>
              <w:right w:val="single" w:sz="4" w:space="0" w:color="auto"/>
            </w:tcBorders>
            <w:hideMark/>
          </w:tcPr>
          <w:p w14:paraId="46DBF42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SNOVANJE</w:t>
            </w:r>
          </w:p>
          <w:p w14:paraId="7F334FE4"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6E8CCD18"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2AA507E2"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1559E40A" w14:textId="77777777" w:rsidTr="00A74C81">
        <w:trPr>
          <w:trHeight w:val="450"/>
        </w:trPr>
        <w:tc>
          <w:tcPr>
            <w:tcW w:w="307" w:type="pct"/>
            <w:tcBorders>
              <w:top w:val="nil"/>
              <w:left w:val="single" w:sz="4" w:space="0" w:color="auto"/>
              <w:bottom w:val="dashed" w:sz="4" w:space="0" w:color="auto"/>
              <w:right w:val="single" w:sz="4" w:space="0" w:color="auto"/>
            </w:tcBorders>
            <w:noWrap/>
            <w:hideMark/>
          </w:tcPr>
          <w:p w14:paraId="71E64DB1"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2B3F63EE"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PROJEKTNA DOKUMENTACIJA - </w:t>
            </w:r>
            <w:r w:rsidRPr="00CE47E2">
              <w:rPr>
                <w:rFonts w:ascii="Calibri" w:hAnsi="Calibri" w:cs="Calibri"/>
                <w:b/>
                <w:bCs/>
                <w:color w:val="000000"/>
                <w:sz w:val="18"/>
                <w:szCs w:val="18"/>
                <w:lang w:eastAsia="sl-SI"/>
              </w:rPr>
              <w:t>IDZ</w:t>
            </w:r>
            <w:r w:rsidRPr="00CE47E2">
              <w:rPr>
                <w:rFonts w:ascii="Calibri" w:hAnsi="Calibri" w:cs="Calibri"/>
                <w:color w:val="000000"/>
                <w:sz w:val="18"/>
                <w:szCs w:val="18"/>
                <w:lang w:eastAsia="sl-SI"/>
              </w:rPr>
              <w:t xml:space="preserve"> (dopolnjena idejna zasnova (</w:t>
            </w:r>
            <w:proofErr w:type="spellStart"/>
            <w:r w:rsidRPr="00CE47E2">
              <w:rPr>
                <w:rFonts w:ascii="Calibri" w:hAnsi="Calibri" w:cs="Calibri"/>
                <w:color w:val="000000"/>
                <w:sz w:val="18"/>
                <w:szCs w:val="18"/>
                <w:lang w:eastAsia="sl-SI"/>
              </w:rPr>
              <w:t>dop</w:t>
            </w:r>
            <w:proofErr w:type="spellEnd"/>
            <w:r w:rsidRPr="00CE47E2">
              <w:rPr>
                <w:rFonts w:ascii="Calibri" w:hAnsi="Calibri" w:cs="Calibri"/>
                <w:color w:val="000000"/>
                <w:sz w:val="18"/>
                <w:szCs w:val="18"/>
                <w:lang w:eastAsia="sl-SI"/>
              </w:rPr>
              <w:t xml:space="preserve"> IDZ) kot dopolnitev natečajnega elaborata, ki upošteva pripombe in usmeritve ocenjevalne komisije.</w:t>
            </w:r>
          </w:p>
          <w:p w14:paraId="39E97934" w14:textId="77777777" w:rsidR="00CE47E2" w:rsidRPr="00CE47E2" w:rsidRDefault="00CE47E2" w:rsidP="00CE47E2">
            <w:pPr>
              <w:suppressAutoHyphens w:val="0"/>
              <w:rPr>
                <w:rFonts w:ascii="Calibri" w:hAnsi="Calibri" w:cs="Calibri"/>
                <w:color w:val="000000"/>
                <w:sz w:val="18"/>
                <w:szCs w:val="18"/>
                <w:lang w:eastAsia="sl-SI"/>
              </w:rPr>
            </w:pPr>
          </w:p>
          <w:p w14:paraId="4CDB8E44" w14:textId="77777777" w:rsidR="00CE47E2" w:rsidRPr="00CE47E2" w:rsidRDefault="00CE47E2" w:rsidP="00CE47E2">
            <w:pPr>
              <w:suppressAutoHyphens w:val="0"/>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Vključena je vsa vsebina osnovnih storitev faze in </w:t>
            </w:r>
            <w:proofErr w:type="spellStart"/>
            <w:r w:rsidRPr="00CE47E2">
              <w:rPr>
                <w:rFonts w:ascii="Calibri" w:hAnsi="Calibri" w:cs="Calibri"/>
                <w:color w:val="000000"/>
                <w:sz w:val="18"/>
                <w:szCs w:val="18"/>
                <w:lang w:eastAsia="sl-SI"/>
              </w:rPr>
              <w:t>podfaz</w:t>
            </w:r>
            <w:proofErr w:type="spellEnd"/>
            <w:r w:rsidRPr="00CE47E2">
              <w:rPr>
                <w:rFonts w:ascii="Calibri" w:hAnsi="Calibri" w:cs="Calibri"/>
                <w:color w:val="000000"/>
                <w:sz w:val="18"/>
                <w:szCs w:val="18"/>
                <w:lang w:eastAsia="sl-SI"/>
              </w:rPr>
              <w:t xml:space="preserve"> naslednjih kategorij </w:t>
            </w:r>
            <w:r w:rsidRPr="00CE47E2">
              <w:rPr>
                <w:rFonts w:ascii="Calibri" w:hAnsi="Calibri" w:cs="Calibri"/>
                <w:color w:val="0070C0"/>
                <w:sz w:val="18"/>
                <w:szCs w:val="18"/>
              </w:rPr>
              <w:t>(z izjemo vsebin vezanih na BIM)</w:t>
            </w:r>
            <w:r w:rsidRPr="00CE47E2">
              <w:rPr>
                <w:rFonts w:ascii="Calibri" w:hAnsi="Calibri" w:cs="Calibri"/>
                <w:color w:val="000000"/>
                <w:sz w:val="18"/>
                <w:szCs w:val="18"/>
                <w:lang w:eastAsia="sl-SI"/>
              </w:rPr>
              <w:t xml:space="preserve">: </w:t>
            </w:r>
          </w:p>
          <w:p w14:paraId="1DEDA065" w14:textId="77777777" w:rsidR="00CE47E2" w:rsidRPr="00CE47E2" w:rsidRDefault="00CE47E2" w:rsidP="00CE47E2">
            <w:pPr>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A. VODENJE IN KOORDINACIJA</w:t>
            </w:r>
          </w:p>
          <w:p w14:paraId="402F066D" w14:textId="77777777" w:rsidR="00CE47E2" w:rsidRPr="00CE47E2" w:rsidRDefault="00CE47E2" w:rsidP="00CE47E2">
            <w:pPr>
              <w:widowControl/>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B. PROJEKTIRANJE</w:t>
            </w:r>
          </w:p>
          <w:p w14:paraId="6716653A" w14:textId="77777777" w:rsidR="00CE47E2" w:rsidRPr="00CE47E2" w:rsidRDefault="00CE47E2" w:rsidP="00CE47E2">
            <w:pPr>
              <w:widowControl/>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E. EKONOMIKA GRADNJE</w:t>
            </w:r>
          </w:p>
          <w:p w14:paraId="613655E8" w14:textId="77777777" w:rsidR="00CE47E2" w:rsidRPr="00CE47E2" w:rsidRDefault="00CE47E2" w:rsidP="00CE47E2">
            <w:pPr>
              <w:widowControl/>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F. TERMINSKI NAČRT</w:t>
            </w:r>
          </w:p>
          <w:p w14:paraId="7C8A9E70"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6CED23DF" w14:textId="77777777" w:rsidR="00CE47E2" w:rsidRPr="00CE47E2" w:rsidRDefault="00CE47E2" w:rsidP="00CE47E2">
            <w:pPr>
              <w:widowControl/>
              <w:suppressAutoHyphens w:val="0"/>
              <w:rPr>
                <w:rFonts w:ascii="Calibri" w:hAnsi="Calibri" w:cs="Calibri"/>
                <w:color w:val="0070C0"/>
                <w:sz w:val="18"/>
                <w:szCs w:val="18"/>
                <w:lang w:eastAsia="sl-SI"/>
              </w:rPr>
            </w:pPr>
          </w:p>
        </w:tc>
        <w:tc>
          <w:tcPr>
            <w:tcW w:w="1735" w:type="pct"/>
            <w:tcBorders>
              <w:top w:val="nil"/>
              <w:left w:val="single" w:sz="4" w:space="0" w:color="auto"/>
              <w:bottom w:val="dashed" w:sz="4" w:space="0" w:color="auto"/>
              <w:right w:val="single" w:sz="4" w:space="0" w:color="auto"/>
            </w:tcBorders>
          </w:tcPr>
          <w:p w14:paraId="60862582"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75C66DD6" w14:textId="77777777" w:rsidTr="00A74C81">
        <w:trPr>
          <w:trHeight w:val="300"/>
        </w:trPr>
        <w:tc>
          <w:tcPr>
            <w:tcW w:w="307" w:type="pct"/>
            <w:tcBorders>
              <w:top w:val="nil"/>
              <w:left w:val="single" w:sz="4" w:space="0" w:color="auto"/>
              <w:bottom w:val="nil"/>
              <w:right w:val="single" w:sz="4" w:space="0" w:color="auto"/>
            </w:tcBorders>
            <w:noWrap/>
            <w:hideMark/>
          </w:tcPr>
          <w:p w14:paraId="348E181E"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2.2</w:t>
            </w:r>
          </w:p>
        </w:tc>
        <w:tc>
          <w:tcPr>
            <w:tcW w:w="1423" w:type="pct"/>
            <w:tcBorders>
              <w:top w:val="nil"/>
              <w:left w:val="single" w:sz="4" w:space="0" w:color="auto"/>
              <w:bottom w:val="single" w:sz="4" w:space="0" w:color="auto"/>
              <w:right w:val="single" w:sz="4" w:space="0" w:color="auto"/>
            </w:tcBorders>
            <w:hideMark/>
          </w:tcPr>
          <w:p w14:paraId="4A40117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IDEJNO PROJEKTIRANJE</w:t>
            </w:r>
          </w:p>
          <w:p w14:paraId="16EBB30B"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6B405D2C"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1F435952"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0905B8D8" w14:textId="77777777" w:rsidTr="00A74C81">
        <w:trPr>
          <w:trHeight w:val="675"/>
        </w:trPr>
        <w:tc>
          <w:tcPr>
            <w:tcW w:w="307" w:type="pct"/>
            <w:tcBorders>
              <w:top w:val="nil"/>
              <w:left w:val="single" w:sz="4" w:space="0" w:color="auto"/>
              <w:bottom w:val="dashed" w:sz="4" w:space="0" w:color="auto"/>
              <w:right w:val="single" w:sz="4" w:space="0" w:color="auto"/>
            </w:tcBorders>
            <w:noWrap/>
            <w:hideMark/>
          </w:tcPr>
          <w:p w14:paraId="58709CC8"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733B902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PROJEKTNA DOKUMENTACIJA - </w:t>
            </w:r>
            <w:r w:rsidRPr="00CE47E2">
              <w:rPr>
                <w:rFonts w:ascii="Calibri" w:hAnsi="Calibri" w:cs="Calibri"/>
                <w:b/>
                <w:bCs/>
                <w:color w:val="000000"/>
                <w:sz w:val="18"/>
                <w:szCs w:val="18"/>
                <w:lang w:eastAsia="sl-SI"/>
              </w:rPr>
              <w:t>IDP</w:t>
            </w:r>
            <w:r w:rsidRPr="00CE47E2">
              <w:rPr>
                <w:rFonts w:ascii="Calibri" w:hAnsi="Calibri" w:cs="Calibri"/>
                <w:color w:val="000000"/>
                <w:sz w:val="18"/>
                <w:szCs w:val="18"/>
                <w:lang w:eastAsia="sl-SI"/>
              </w:rPr>
              <w:t xml:space="preserve"> (usklajena s projektnimi in drugimi pogoji, ki vsebuje vse potrebne načrte posameznih strok in druge načrte </w:t>
            </w:r>
            <w:r w:rsidRPr="00CE47E2">
              <w:rPr>
                <w:rFonts w:ascii="Calibri" w:hAnsi="Calibri" w:cs="Calibri"/>
                <w:sz w:val="18"/>
                <w:szCs w:val="18"/>
                <w:lang w:eastAsia="sl-SI"/>
              </w:rPr>
              <w:t>in celovito opremo).</w:t>
            </w:r>
          </w:p>
          <w:p w14:paraId="4F170149"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40993FEF"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r w:rsidRPr="00CE47E2">
              <w:rPr>
                <w:rFonts w:ascii="Calibri" w:hAnsi="Calibri" w:cs="Calibri"/>
                <w:color w:val="0070C0"/>
                <w:sz w:val="18"/>
                <w:szCs w:val="18"/>
              </w:rPr>
              <w:t xml:space="preserve">(z izjemo vsebin vezanih na </w:t>
            </w:r>
            <w:r w:rsidRPr="00CE47E2">
              <w:rPr>
                <w:rFonts w:ascii="Calibri" w:hAnsi="Calibri" w:cs="Calibri"/>
                <w:color w:val="0070C0"/>
                <w:sz w:val="18"/>
                <w:szCs w:val="18"/>
              </w:rPr>
              <w:lastRenderedPageBreak/>
              <w:t xml:space="preserve">BIM): </w:t>
            </w:r>
          </w:p>
          <w:p w14:paraId="52369BAD"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13FF0C40"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3A85A2E8"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F. TERMINSKI NAČRT</w:t>
            </w:r>
          </w:p>
          <w:p w14:paraId="33C765D7"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039AAE7E"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6024D2E4"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lastRenderedPageBreak/>
              <w:t>A. VODENJE IN KOORDINACIJA</w:t>
            </w:r>
          </w:p>
          <w:p w14:paraId="7FBB5ABA" w14:textId="77777777" w:rsidR="00CE47E2" w:rsidRPr="00CE47E2" w:rsidRDefault="00CE47E2" w:rsidP="00CE47E2">
            <w:pPr>
              <w:widowControl/>
              <w:suppressAutoHyphens w:val="0"/>
              <w:jc w:val="left"/>
              <w:rPr>
                <w:rFonts w:ascii="Calibri" w:hAnsi="Calibri" w:cs="Calibri"/>
                <w:i/>
                <w:color w:val="0070C0"/>
                <w:sz w:val="18"/>
                <w:szCs w:val="18"/>
                <w:lang w:eastAsia="sl-SI"/>
              </w:rPr>
            </w:pPr>
            <w:r w:rsidRPr="00CE47E2">
              <w:rPr>
                <w:rFonts w:ascii="Calibri" w:hAnsi="Calibri" w:cs="Calibri"/>
                <w:i/>
                <w:color w:val="0070C0"/>
                <w:sz w:val="18"/>
                <w:szCs w:val="18"/>
                <w:lang w:eastAsia="sl-SI"/>
              </w:rPr>
              <w:t>- Svetovanje o nadaljnjih postopkih in storitvah.</w:t>
            </w:r>
          </w:p>
          <w:p w14:paraId="519492F9" w14:textId="77777777" w:rsidR="00CE47E2" w:rsidRPr="00CE47E2" w:rsidRDefault="00CE47E2" w:rsidP="00CE47E2">
            <w:pPr>
              <w:widowControl/>
              <w:suppressAutoHyphens w:val="0"/>
              <w:rPr>
                <w:rFonts w:ascii="Calibri" w:hAnsi="Calibri" w:cs="Calibri"/>
                <w:color w:val="00B050"/>
                <w:sz w:val="18"/>
                <w:szCs w:val="18"/>
              </w:rPr>
            </w:pPr>
          </w:p>
          <w:p w14:paraId="4BD7289B"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183DAD75" w14:textId="77777777" w:rsidR="00CE47E2" w:rsidRPr="00CE47E2" w:rsidRDefault="00CE47E2" w:rsidP="00CE47E2">
            <w:pPr>
              <w:widowControl/>
              <w:suppressAutoHyphens w:val="0"/>
              <w:rPr>
                <w:rFonts w:ascii="Calibri" w:hAnsi="Calibri" w:cs="Calibri"/>
                <w:b/>
                <w:bCs/>
                <w:i/>
                <w:iCs/>
                <w:sz w:val="18"/>
                <w:szCs w:val="18"/>
              </w:rPr>
            </w:pPr>
            <w:r w:rsidRPr="00CE47E2">
              <w:rPr>
                <w:rFonts w:ascii="Calibri" w:hAnsi="Calibri" w:cs="Calibri"/>
                <w:i/>
                <w:iCs/>
                <w:color w:val="0070C0"/>
                <w:sz w:val="18"/>
                <w:szCs w:val="18"/>
              </w:rPr>
              <w:t>- Izdelava razvitega idejnega projekta (</w:t>
            </w:r>
            <w:proofErr w:type="spellStart"/>
            <w:r w:rsidRPr="00CE47E2">
              <w:rPr>
                <w:rFonts w:ascii="Calibri" w:hAnsi="Calibri" w:cs="Calibri"/>
                <w:b/>
                <w:bCs/>
                <w:i/>
                <w:iCs/>
                <w:sz w:val="18"/>
                <w:szCs w:val="18"/>
              </w:rPr>
              <w:t>rIDP</w:t>
            </w:r>
            <w:proofErr w:type="spellEnd"/>
            <w:r w:rsidRPr="00CE47E2">
              <w:rPr>
                <w:rFonts w:ascii="Calibri" w:hAnsi="Calibri" w:cs="Calibri"/>
                <w:b/>
                <w:bCs/>
                <w:i/>
                <w:iCs/>
                <w:sz w:val="18"/>
                <w:szCs w:val="18"/>
                <w:vertAlign w:val="superscript"/>
              </w:rPr>
              <w:footnoteReference w:id="1"/>
            </w:r>
            <w:r w:rsidRPr="00CE47E2">
              <w:rPr>
                <w:rFonts w:ascii="Calibri" w:hAnsi="Calibri" w:cs="Calibri"/>
                <w:b/>
                <w:bCs/>
                <w:i/>
                <w:iCs/>
                <w:sz w:val="18"/>
                <w:szCs w:val="18"/>
              </w:rPr>
              <w:t>;</w:t>
            </w:r>
            <w:r w:rsidRPr="00CE47E2">
              <w:rPr>
                <w:rFonts w:ascii="Calibri" w:hAnsi="Calibri" w:cs="Calibri"/>
                <w:i/>
                <w:iCs/>
                <w:sz w:val="18"/>
                <w:szCs w:val="18"/>
              </w:rPr>
              <w:t xml:space="preserve"> razviti IDP z izborom materialov, sestavami konstrukcijskih sklopov, tabelo prostorov, površin in končnih </w:t>
            </w:r>
            <w:r w:rsidRPr="00CE47E2">
              <w:rPr>
                <w:rFonts w:ascii="Calibri" w:hAnsi="Calibri" w:cs="Calibri"/>
                <w:i/>
                <w:iCs/>
                <w:sz w:val="18"/>
                <w:szCs w:val="18"/>
              </w:rPr>
              <w:lastRenderedPageBreak/>
              <w:t>obdelav ter shemo stavbnega pohištva in morebitnih drugih gradbenih elementov, površinske načrte in tipične fasadne pasove kot parcialne prereze, z informativnim popisom GOI del ter projektantsko oceno GOI stroškov po postavkah, ki omogočajo investitorju izbor finančno ugodnejših tehničnih rešitev gradnje).</w:t>
            </w:r>
          </w:p>
          <w:p w14:paraId="1134319B"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i/>
                <w:iCs/>
                <w:sz w:val="18"/>
                <w:szCs w:val="18"/>
              </w:rPr>
              <w:t>Vključeni sta do dve (2) celoviti optimizaciji projekta upoštevajoč vse sklope (VODENJE, PROJEKTIRANJE, EKONOMIKA.)</w:t>
            </w:r>
          </w:p>
          <w:p w14:paraId="1A5FC175"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Aproksimativni predračun stroškov gradnje za elemente, ki izhajajo iz načrta arhitekture ter primerjava s stroškovnim okvirjem in oceno stroškov.</w:t>
            </w:r>
          </w:p>
          <w:p w14:paraId="668D572E" w14:textId="77777777" w:rsidR="00CE47E2" w:rsidRPr="00CE47E2" w:rsidRDefault="00CE47E2" w:rsidP="00CE47E2">
            <w:pPr>
              <w:widowControl/>
              <w:suppressAutoHyphens w:val="0"/>
              <w:rPr>
                <w:rFonts w:ascii="Calibri" w:hAnsi="Calibri" w:cs="Calibri"/>
                <w:i/>
                <w:iCs/>
                <w:color w:val="00B050"/>
                <w:sz w:val="18"/>
                <w:szCs w:val="18"/>
              </w:rPr>
            </w:pPr>
          </w:p>
          <w:p w14:paraId="575669F5" w14:textId="77777777" w:rsidR="00CE47E2" w:rsidRPr="00CE47E2" w:rsidRDefault="00CE47E2" w:rsidP="00CE47E2">
            <w:pPr>
              <w:widowControl/>
              <w:suppressAutoHyphens w:val="0"/>
              <w:rPr>
                <w:rFonts w:ascii="Calibri" w:hAnsi="Calibri" w:cs="Calibri"/>
                <w:i/>
                <w:iCs/>
                <w:sz w:val="18"/>
                <w:szCs w:val="18"/>
              </w:rPr>
            </w:pPr>
            <w:r w:rsidRPr="00CE47E2">
              <w:rPr>
                <w:rFonts w:ascii="Calibri" w:hAnsi="Calibri" w:cs="Calibri"/>
                <w:i/>
                <w:iCs/>
                <w:color w:val="00B050"/>
                <w:sz w:val="18"/>
                <w:szCs w:val="18"/>
              </w:rPr>
              <w:t xml:space="preserve">E. EKONOMIKA GRADNJE </w:t>
            </w:r>
          </w:p>
          <w:p w14:paraId="292BCB93"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Aproksimativen predračun stroškov gradnje ter primerjava s stroškovnim okvirjem in oceno stroškov.</w:t>
            </w:r>
          </w:p>
          <w:p w14:paraId="102D8BA4"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Izdelava poglobljenega izračuna stroškov gradnje.</w:t>
            </w:r>
          </w:p>
          <w:p w14:paraId="3E52BFC3" w14:textId="77777777" w:rsidR="00CE47E2" w:rsidRPr="00CE47E2" w:rsidRDefault="00CE47E2" w:rsidP="00CE47E2">
            <w:pPr>
              <w:widowControl/>
              <w:suppressAutoHyphens w:val="0"/>
              <w:rPr>
                <w:rFonts w:ascii="Calibri" w:hAnsi="Calibri" w:cs="Calibri"/>
                <w:i/>
                <w:iCs/>
                <w:sz w:val="18"/>
                <w:szCs w:val="18"/>
              </w:rPr>
            </w:pPr>
          </w:p>
          <w:p w14:paraId="079363A0" w14:textId="77777777" w:rsidR="00CE47E2" w:rsidRPr="00CE47E2" w:rsidRDefault="00CE47E2" w:rsidP="00CE47E2">
            <w:pPr>
              <w:widowControl/>
              <w:suppressAutoHyphens w:val="0"/>
              <w:rPr>
                <w:rFonts w:ascii="Calibri" w:hAnsi="Calibri" w:cs="Calibr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3C61A50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lastRenderedPageBreak/>
              <w:t>000.000,00 EUR</w:t>
            </w:r>
          </w:p>
        </w:tc>
      </w:tr>
      <w:tr w:rsidR="00CE47E2" w:rsidRPr="00CE47E2" w14:paraId="5ACAD383" w14:textId="77777777" w:rsidTr="00A74C81">
        <w:trPr>
          <w:trHeight w:val="675"/>
        </w:trPr>
        <w:tc>
          <w:tcPr>
            <w:tcW w:w="307" w:type="pct"/>
            <w:tcBorders>
              <w:top w:val="nil"/>
              <w:left w:val="single" w:sz="4" w:space="0" w:color="auto"/>
              <w:bottom w:val="dashed" w:sz="4" w:space="0" w:color="auto"/>
              <w:right w:val="single" w:sz="4" w:space="0" w:color="auto"/>
            </w:tcBorders>
            <w:noWrap/>
          </w:tcPr>
          <w:p w14:paraId="3B90F722"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tcPr>
          <w:p w14:paraId="4365A3D3"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2D4AB2A4"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 (NADALJEVANJE)</w:t>
            </w:r>
          </w:p>
          <w:p w14:paraId="25B40104" w14:textId="77777777" w:rsidR="00CE47E2" w:rsidRPr="00CE47E2" w:rsidRDefault="00CE47E2" w:rsidP="00CE47E2">
            <w:pPr>
              <w:widowControl/>
              <w:suppressAutoHyphens w:val="0"/>
              <w:jc w:val="left"/>
              <w:rPr>
                <w:rFonts w:ascii="Calibri" w:hAnsi="Calibri" w:cs="Calibri"/>
                <w:i/>
                <w:iCs/>
                <w:color w:val="00B050"/>
                <w:sz w:val="18"/>
                <w:szCs w:val="18"/>
              </w:rPr>
            </w:pPr>
            <w:r w:rsidRPr="00CE47E2">
              <w:rPr>
                <w:rFonts w:ascii="Calibri" w:hAnsi="Calibri" w:cs="Calibri"/>
                <w:i/>
                <w:iCs/>
                <w:color w:val="0070C0"/>
                <w:sz w:val="18"/>
                <w:szCs w:val="18"/>
              </w:rPr>
              <w:t>- Recenzija</w:t>
            </w:r>
            <w:r w:rsidRPr="00CE47E2">
              <w:rPr>
                <w:rFonts w:ascii="Calibri" w:hAnsi="Calibri" w:cs="Calibri"/>
                <w:i/>
                <w:iCs/>
                <w:sz w:val="18"/>
                <w:szCs w:val="18"/>
              </w:rPr>
              <w:t>/revizija</w:t>
            </w:r>
            <w:r w:rsidRPr="00CE47E2">
              <w:rPr>
                <w:rFonts w:ascii="Calibri" w:hAnsi="Calibri" w:cs="Calibri"/>
                <w:i/>
                <w:iCs/>
                <w:color w:val="00B050"/>
                <w:sz w:val="18"/>
                <w:szCs w:val="18"/>
              </w:rPr>
              <w:t xml:space="preserve"> </w:t>
            </w:r>
            <w:r w:rsidRPr="00CE47E2">
              <w:rPr>
                <w:rFonts w:ascii="Calibri" w:hAnsi="Calibri" w:cs="Calibri"/>
                <w:i/>
                <w:iCs/>
                <w:color w:val="0070C0"/>
                <w:sz w:val="18"/>
                <w:szCs w:val="18"/>
              </w:rPr>
              <w:t xml:space="preserve">projektne dokumentacije </w:t>
            </w:r>
            <w:proofErr w:type="spellStart"/>
            <w:r w:rsidRPr="00CE47E2">
              <w:rPr>
                <w:rFonts w:ascii="Calibri" w:hAnsi="Calibri" w:cs="Calibri"/>
                <w:i/>
                <w:iCs/>
                <w:sz w:val="18"/>
                <w:szCs w:val="18"/>
              </w:rPr>
              <w:t>rIDP</w:t>
            </w:r>
            <w:proofErr w:type="spellEnd"/>
            <w:r w:rsidRPr="00CE47E2">
              <w:rPr>
                <w:rFonts w:ascii="Calibri" w:hAnsi="Calibri" w:cs="Calibri"/>
                <w:i/>
                <w:iCs/>
                <w:sz w:val="18"/>
                <w:szCs w:val="18"/>
              </w:rPr>
              <w:t xml:space="preserve"> </w:t>
            </w:r>
            <w:r w:rsidRPr="00CE47E2">
              <w:rPr>
                <w:rFonts w:ascii="Calibri" w:hAnsi="Calibri" w:cs="Calibri"/>
                <w:i/>
                <w:iCs/>
                <w:sz w:val="18"/>
                <w:szCs w:val="18"/>
                <w:u w:val="single"/>
              </w:rPr>
              <w:t>ali</w:t>
            </w:r>
            <w:r w:rsidRPr="00CE47E2">
              <w:rPr>
                <w:rFonts w:ascii="Calibri" w:hAnsi="Calibri" w:cs="Calibri"/>
                <w:i/>
                <w:iCs/>
                <w:sz w:val="18"/>
                <w:szCs w:val="18"/>
              </w:rPr>
              <w:t xml:space="preserve"> PZI</w:t>
            </w:r>
            <w:r w:rsidRPr="00CE47E2">
              <w:rPr>
                <w:rFonts w:ascii="Calibri" w:hAnsi="Calibri" w:cs="Calibri"/>
                <w:i/>
                <w:iCs/>
                <w:color w:val="00B050"/>
                <w:sz w:val="18"/>
                <w:szCs w:val="18"/>
                <w:vertAlign w:val="superscript"/>
              </w:rPr>
              <w:footnoteReference w:id="2"/>
            </w:r>
            <w:r w:rsidRPr="00CE47E2">
              <w:rPr>
                <w:rFonts w:ascii="Calibri" w:hAnsi="Calibri" w:cs="Calibri"/>
                <w:i/>
                <w:iCs/>
                <w:sz w:val="18"/>
                <w:szCs w:val="18"/>
              </w:rPr>
              <w:t>.</w:t>
            </w:r>
          </w:p>
          <w:p w14:paraId="0597BC37"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291C4194"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Predaja IDP dokumentacije v RECENZIJSKI/</w:t>
            </w:r>
            <w:r w:rsidRPr="00CE47E2">
              <w:rPr>
                <w:rFonts w:ascii="Calibri" w:hAnsi="Calibri" w:cs="Calibri"/>
                <w:i/>
                <w:iCs/>
                <w:caps/>
                <w:sz w:val="18"/>
                <w:szCs w:val="18"/>
                <w:lang w:eastAsia="sl-SI"/>
              </w:rPr>
              <w:t>revizijski pregled</w:t>
            </w:r>
            <w:r w:rsidRPr="00CE47E2">
              <w:rPr>
                <w:rFonts w:ascii="Calibri" w:hAnsi="Calibri" w:cs="Calibri"/>
                <w:i/>
                <w:iCs/>
                <w:sz w:val="18"/>
                <w:szCs w:val="18"/>
                <w:lang w:eastAsia="sl-SI"/>
              </w:rPr>
              <w:t xml:space="preserve">, sodelovanje pri recenziji/reviziji, izdelava končne dokumentacije (r)IDP za stavbo in ureditev odprtega prostora </w:t>
            </w:r>
          </w:p>
          <w:p w14:paraId="3C0C9C10"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upoštevajoč ugotovitve pregleda.</w:t>
            </w:r>
          </w:p>
          <w:p w14:paraId="4ACBEEB9" w14:textId="77777777" w:rsidR="00CE47E2" w:rsidRPr="00CE47E2" w:rsidRDefault="00CE47E2" w:rsidP="00CE47E2">
            <w:pPr>
              <w:widowControl/>
              <w:suppressAutoHyphens w:val="0"/>
              <w:jc w:val="left"/>
              <w:rPr>
                <w:rFonts w:ascii="Calibri" w:hAnsi="Calibri" w:cs="Calibri"/>
                <w:iCs/>
                <w:sz w:val="18"/>
                <w:szCs w:val="18"/>
              </w:rPr>
            </w:pPr>
          </w:p>
        </w:tc>
        <w:tc>
          <w:tcPr>
            <w:tcW w:w="1735" w:type="pct"/>
            <w:tcBorders>
              <w:top w:val="nil"/>
              <w:left w:val="single" w:sz="4" w:space="0" w:color="auto"/>
              <w:bottom w:val="dashed" w:sz="4" w:space="0" w:color="auto"/>
              <w:right w:val="single" w:sz="4" w:space="0" w:color="auto"/>
            </w:tcBorders>
          </w:tcPr>
          <w:p w14:paraId="0C92120A"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i/>
                <w:iCs/>
                <w:sz w:val="18"/>
                <w:szCs w:val="18"/>
              </w:rPr>
              <w:t>V okviru recenzijskega/revizijskega pregleda je projektant dolžan brez dodatnega plačila odpraviti vse ugotovljene projektantske napake.</w:t>
            </w:r>
          </w:p>
        </w:tc>
      </w:tr>
      <w:tr w:rsidR="00CE47E2" w:rsidRPr="00CE47E2" w14:paraId="0265BCF5" w14:textId="77777777" w:rsidTr="00A74C81">
        <w:trPr>
          <w:trHeight w:val="300"/>
        </w:trPr>
        <w:tc>
          <w:tcPr>
            <w:tcW w:w="307" w:type="pct"/>
            <w:tcBorders>
              <w:top w:val="nil"/>
              <w:left w:val="single" w:sz="4" w:space="0" w:color="auto"/>
              <w:bottom w:val="nil"/>
              <w:right w:val="single" w:sz="4" w:space="0" w:color="auto"/>
            </w:tcBorders>
            <w:noWrap/>
            <w:hideMark/>
          </w:tcPr>
          <w:p w14:paraId="3221262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2.3</w:t>
            </w:r>
          </w:p>
        </w:tc>
        <w:tc>
          <w:tcPr>
            <w:tcW w:w="1423" w:type="pct"/>
            <w:tcBorders>
              <w:top w:val="nil"/>
              <w:left w:val="single" w:sz="4" w:space="0" w:color="auto"/>
              <w:bottom w:val="single" w:sz="4" w:space="0" w:color="auto"/>
              <w:right w:val="single" w:sz="4" w:space="0" w:color="auto"/>
            </w:tcBorders>
            <w:hideMark/>
          </w:tcPr>
          <w:p w14:paraId="3CC2612B"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PRIPRAVA DOKUMENTACIJE ZA PRIDOBIVANJE DOVOLJENJ</w:t>
            </w:r>
          </w:p>
        </w:tc>
        <w:tc>
          <w:tcPr>
            <w:tcW w:w="1535" w:type="pct"/>
            <w:tcBorders>
              <w:top w:val="nil"/>
              <w:left w:val="single" w:sz="4" w:space="0" w:color="auto"/>
              <w:bottom w:val="single" w:sz="4" w:space="0" w:color="auto"/>
              <w:right w:val="single" w:sz="4" w:space="0" w:color="auto"/>
            </w:tcBorders>
          </w:tcPr>
          <w:p w14:paraId="081679C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614A81E3"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7C687C7F" w14:textId="77777777" w:rsidTr="00A74C81">
        <w:trPr>
          <w:trHeight w:val="450"/>
        </w:trPr>
        <w:tc>
          <w:tcPr>
            <w:tcW w:w="307" w:type="pct"/>
            <w:tcBorders>
              <w:top w:val="nil"/>
              <w:left w:val="single" w:sz="4" w:space="0" w:color="auto"/>
              <w:bottom w:val="nil"/>
              <w:right w:val="single" w:sz="4" w:space="0" w:color="auto"/>
            </w:tcBorders>
            <w:noWrap/>
            <w:hideMark/>
          </w:tcPr>
          <w:p w14:paraId="140EAE2A"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single" w:sz="4" w:space="0" w:color="auto"/>
              <w:right w:val="single" w:sz="4" w:space="0" w:color="auto"/>
            </w:tcBorders>
            <w:hideMark/>
          </w:tcPr>
          <w:p w14:paraId="123C4CB7" w14:textId="77777777" w:rsidR="00CE47E2" w:rsidRPr="00CE47E2" w:rsidRDefault="00CE47E2" w:rsidP="00CE47E2">
            <w:pPr>
              <w:widowControl/>
              <w:suppressAutoHyphens w:val="0"/>
              <w:rPr>
                <w:rFonts w:ascii="Calibri" w:hAnsi="Calibri" w:cs="Calibri"/>
                <w:color w:val="000000"/>
                <w:sz w:val="18"/>
                <w:szCs w:val="18"/>
              </w:rPr>
            </w:pPr>
            <w:r w:rsidRPr="00CE47E2">
              <w:rPr>
                <w:rFonts w:ascii="Calibri" w:hAnsi="Calibri" w:cs="Calibri"/>
                <w:color w:val="000000"/>
                <w:sz w:val="18"/>
                <w:szCs w:val="18"/>
              </w:rPr>
              <w:t xml:space="preserve">PROJEKTNA DOKUMENTACIJA ZA PROJEKTNE POGOJE - </w:t>
            </w:r>
            <w:r w:rsidRPr="00CE47E2">
              <w:rPr>
                <w:rFonts w:ascii="Calibri" w:hAnsi="Calibri" w:cs="Calibri"/>
                <w:b/>
                <w:bCs/>
                <w:color w:val="000000"/>
                <w:sz w:val="18"/>
                <w:szCs w:val="18"/>
              </w:rPr>
              <w:t>DPP</w:t>
            </w:r>
            <w:r w:rsidRPr="00CE47E2">
              <w:rPr>
                <w:rFonts w:ascii="Calibri" w:hAnsi="Calibri" w:cs="Calibri"/>
                <w:color w:val="000000"/>
                <w:sz w:val="18"/>
                <w:szCs w:val="18"/>
              </w:rPr>
              <w:t xml:space="preserve"> (izdelana na osnovi </w:t>
            </w:r>
            <w:proofErr w:type="spellStart"/>
            <w:r w:rsidRPr="00CE47E2">
              <w:rPr>
                <w:rFonts w:ascii="Calibri" w:hAnsi="Calibri" w:cs="Calibri"/>
                <w:color w:val="000000"/>
                <w:sz w:val="18"/>
                <w:szCs w:val="18"/>
              </w:rPr>
              <w:t>dop</w:t>
            </w:r>
            <w:proofErr w:type="spellEnd"/>
            <w:r w:rsidRPr="00CE47E2">
              <w:rPr>
                <w:rFonts w:ascii="Calibri" w:hAnsi="Calibri" w:cs="Calibri"/>
                <w:color w:val="000000"/>
                <w:sz w:val="18"/>
                <w:szCs w:val="18"/>
              </w:rPr>
              <w:t xml:space="preserve"> IDZ)</w:t>
            </w:r>
          </w:p>
          <w:p w14:paraId="2E57CF97"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sz w:val="18"/>
                <w:szCs w:val="18"/>
              </w:rPr>
              <w:t>Izdelava projektne dokumentacije in priprava vlog za pridobitev projektnih pogojev</w:t>
            </w:r>
          </w:p>
          <w:p w14:paraId="79C395CA" w14:textId="77777777" w:rsidR="00CE47E2" w:rsidRPr="00CE47E2" w:rsidRDefault="00CE47E2" w:rsidP="00CE47E2">
            <w:pPr>
              <w:suppressAutoHyphens w:val="0"/>
              <w:rPr>
                <w:rFonts w:ascii="Calibri" w:hAnsi="Calibri" w:cs="Calibri"/>
                <w:color w:val="000000"/>
                <w:sz w:val="18"/>
                <w:szCs w:val="18"/>
              </w:rPr>
            </w:pPr>
          </w:p>
          <w:p w14:paraId="5F566097"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vezane na DPP: </w:t>
            </w:r>
          </w:p>
          <w:p w14:paraId="0FC46497"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7C539F43"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2F11C633"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57ED6BEA"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t xml:space="preserve">- Zastopanje investitorja v upravnih postopkih </w:t>
            </w:r>
          </w:p>
          <w:p w14:paraId="4A51E499"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 Pridobivanje projektnih pogojev.</w:t>
            </w:r>
          </w:p>
          <w:p w14:paraId="42BB8D56"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3029E839"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52BE8D3A"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733CBE96"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719A8F43" w14:textId="77777777" w:rsidTr="00A74C81">
        <w:trPr>
          <w:trHeight w:val="675"/>
        </w:trPr>
        <w:tc>
          <w:tcPr>
            <w:tcW w:w="307" w:type="pct"/>
            <w:tcBorders>
              <w:top w:val="nil"/>
              <w:left w:val="single" w:sz="4" w:space="0" w:color="auto"/>
              <w:bottom w:val="nil"/>
              <w:right w:val="single" w:sz="4" w:space="0" w:color="auto"/>
            </w:tcBorders>
            <w:noWrap/>
            <w:hideMark/>
          </w:tcPr>
          <w:p w14:paraId="4F7D05A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single" w:sz="4" w:space="0" w:color="auto"/>
              <w:right w:val="single" w:sz="4" w:space="0" w:color="auto"/>
            </w:tcBorders>
            <w:hideMark/>
          </w:tcPr>
          <w:p w14:paraId="0A4EB8B4"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PROJEKTNA DOKUMENTACIJA ZA PRIDOBIVANJE MNENJ IN GRADBENEGA DOVOLJENJA </w:t>
            </w:r>
            <w:r w:rsidRPr="00CE47E2">
              <w:rPr>
                <w:rFonts w:ascii="Calibri" w:hAnsi="Calibri" w:cs="Calibri"/>
                <w:b/>
                <w:bCs/>
                <w:color w:val="000000"/>
                <w:sz w:val="18"/>
                <w:szCs w:val="18"/>
                <w:lang w:eastAsia="sl-SI"/>
              </w:rPr>
              <w:t>DGD</w:t>
            </w:r>
            <w:r w:rsidRPr="00CE47E2">
              <w:rPr>
                <w:rFonts w:ascii="Calibri" w:hAnsi="Calibri" w:cs="Calibri"/>
                <w:color w:val="000000"/>
                <w:sz w:val="18"/>
                <w:szCs w:val="18"/>
                <w:lang w:eastAsia="sl-SI"/>
              </w:rPr>
              <w:t xml:space="preserve"> </w:t>
            </w:r>
          </w:p>
          <w:p w14:paraId="09108D7D"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Izdelava projektne dokumentacije in priprava vlog za pridobivanje mnenj in gradbenega dovoljenja</w:t>
            </w:r>
          </w:p>
          <w:p w14:paraId="5B109B72"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B050"/>
                <w:sz w:val="18"/>
                <w:szCs w:val="18"/>
              </w:rPr>
              <w:t>A. VODENJE IN KOORDINACIJA</w:t>
            </w:r>
          </w:p>
        </w:tc>
        <w:tc>
          <w:tcPr>
            <w:tcW w:w="1535" w:type="pct"/>
            <w:tcBorders>
              <w:top w:val="nil"/>
              <w:left w:val="single" w:sz="4" w:space="0" w:color="auto"/>
              <w:bottom w:val="single" w:sz="4" w:space="0" w:color="auto"/>
              <w:right w:val="single" w:sz="4" w:space="0" w:color="auto"/>
            </w:tcBorders>
          </w:tcPr>
          <w:p w14:paraId="2728569B"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518F4B41"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t>- Zastopanje investitorja v upravnih postopkih.</w:t>
            </w:r>
          </w:p>
          <w:p w14:paraId="0146D961"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t xml:space="preserve">- Izdelava prikazov za </w:t>
            </w:r>
            <w:proofErr w:type="spellStart"/>
            <w:r w:rsidRPr="00CE47E2">
              <w:rPr>
                <w:rFonts w:ascii="Calibri" w:hAnsi="Calibri" w:cs="Calibri"/>
                <w:i/>
                <w:iCs/>
                <w:color w:val="0070C0"/>
                <w:sz w:val="18"/>
                <w:szCs w:val="18"/>
                <w:lang w:eastAsia="sl-SI"/>
              </w:rPr>
              <w:t>priodbitev</w:t>
            </w:r>
            <w:proofErr w:type="spellEnd"/>
            <w:r w:rsidRPr="00CE47E2">
              <w:rPr>
                <w:rFonts w:ascii="Calibri" w:hAnsi="Calibri" w:cs="Calibri"/>
                <w:i/>
                <w:iCs/>
                <w:color w:val="0070C0"/>
                <w:sz w:val="18"/>
                <w:szCs w:val="18"/>
                <w:lang w:eastAsia="sl-SI"/>
              </w:rPr>
              <w:t xml:space="preserve"> soglasij stranskih udeležencev (sosedov ipd.)</w:t>
            </w:r>
          </w:p>
          <w:p w14:paraId="160E0CC6"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lastRenderedPageBreak/>
              <w:t xml:space="preserve">- Izdelava skic in podatkov za pridobitev stvarnih pravic na zemljiščih (npr. služnosti). </w:t>
            </w:r>
          </w:p>
          <w:p w14:paraId="340CB3B1"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Po potrebi: dokazila, predvsem tehnična, konstrukcijska in gradbeno-fizikalna, za pridobitev upravnih dovoljenj v posameznih primerih.</w:t>
            </w:r>
          </w:p>
          <w:p w14:paraId="66564F46" w14:textId="77777777" w:rsidR="00CE47E2" w:rsidRPr="00CE47E2" w:rsidRDefault="00CE47E2" w:rsidP="00CE47E2">
            <w:pPr>
              <w:widowControl/>
              <w:suppressAutoHyphens w:val="0"/>
              <w:jc w:val="left"/>
              <w:rPr>
                <w:rFonts w:ascii="Calibri" w:hAnsi="Calibri" w:cs="Calibri"/>
                <w:i/>
                <w:iCs/>
                <w:color w:val="0070C0"/>
                <w:sz w:val="18"/>
                <w:szCs w:val="18"/>
              </w:rPr>
            </w:pPr>
          </w:p>
          <w:p w14:paraId="182C1AF1"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G. DRUGE PODPORNE STORITVE</w:t>
            </w:r>
          </w:p>
          <w:p w14:paraId="6F125DEC"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Podpora pri pridobivanju soglasij sosedov (na primer prisotnost na sestankih).</w:t>
            </w:r>
          </w:p>
          <w:p w14:paraId="2EAA26CA"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rPr>
              <w:t>- Podpora pri pripravi služnostnih pogodb (na primer ogled lokacije).</w:t>
            </w:r>
          </w:p>
          <w:p w14:paraId="509ED731"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78B25B66" w14:textId="77777777" w:rsidR="00CE47E2" w:rsidRPr="00CE47E2" w:rsidRDefault="00CE47E2" w:rsidP="00CE47E2">
            <w:pPr>
              <w:widowControl/>
              <w:suppressAutoHyphens w:val="0"/>
              <w:jc w:val="left"/>
              <w:rPr>
                <w:rFonts w:ascii="Calibri" w:hAnsi="Calibri" w:cs="Calibri"/>
                <w:caps/>
                <w:sz w:val="18"/>
                <w:szCs w:val="18"/>
                <w:lang w:eastAsia="sl-SI"/>
              </w:rPr>
            </w:pPr>
            <w:r w:rsidRPr="00CE47E2">
              <w:rPr>
                <w:rFonts w:ascii="Calibri" w:hAnsi="Calibri" w:cs="Calibri"/>
                <w:caps/>
                <w:sz w:val="18"/>
                <w:szCs w:val="18"/>
                <w:lang w:eastAsia="sl-SI"/>
              </w:rPr>
              <w:t>Zastopanje investitorja v upravnih postopkih:</w:t>
            </w:r>
          </w:p>
          <w:p w14:paraId="6D6947C5"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Oddaja popolne zahteve za pridobitev gradbenega dovoljenja (</w:t>
            </w:r>
            <w:r w:rsidRPr="00CE47E2">
              <w:rPr>
                <w:rFonts w:ascii="Calibri" w:hAnsi="Calibri" w:cs="Calibri"/>
                <w:b/>
                <w:bCs/>
                <w:color w:val="000000"/>
                <w:sz w:val="18"/>
                <w:szCs w:val="18"/>
                <w:lang w:eastAsia="sl-SI"/>
              </w:rPr>
              <w:t>DGD</w:t>
            </w:r>
            <w:r w:rsidRPr="00CE47E2">
              <w:rPr>
                <w:rFonts w:ascii="Calibri" w:hAnsi="Calibri" w:cs="Calibri"/>
                <w:color w:val="000000"/>
                <w:sz w:val="18"/>
                <w:szCs w:val="18"/>
                <w:lang w:eastAsia="sl-SI"/>
              </w:rPr>
              <w:t>).</w:t>
            </w:r>
          </w:p>
          <w:p w14:paraId="7AF34A2C"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627172B1"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G. DRUGE PODPORNE STORITVE</w:t>
            </w:r>
          </w:p>
          <w:p w14:paraId="3549E21E"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Podpora pri postopkih v primeru pritožbe na drugi stopnji, tožbah in podobno.</w:t>
            </w:r>
          </w:p>
          <w:p w14:paraId="6E746F5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03E13428"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lastRenderedPageBreak/>
              <w:t>000.000,00 EUR</w:t>
            </w:r>
          </w:p>
        </w:tc>
      </w:tr>
      <w:tr w:rsidR="00CE47E2" w:rsidRPr="00CE47E2" w14:paraId="1F8BC08B" w14:textId="77777777" w:rsidTr="00A74C81">
        <w:trPr>
          <w:trHeight w:val="300"/>
        </w:trPr>
        <w:tc>
          <w:tcPr>
            <w:tcW w:w="307" w:type="pct"/>
            <w:tcBorders>
              <w:top w:val="dashed" w:sz="4" w:space="0" w:color="auto"/>
              <w:left w:val="single" w:sz="4" w:space="0" w:color="auto"/>
              <w:bottom w:val="nil"/>
              <w:right w:val="single" w:sz="4" w:space="0" w:color="auto"/>
            </w:tcBorders>
            <w:noWrap/>
            <w:hideMark/>
          </w:tcPr>
          <w:p w14:paraId="5176E809"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2.4</w:t>
            </w:r>
          </w:p>
        </w:tc>
        <w:tc>
          <w:tcPr>
            <w:tcW w:w="1423" w:type="pct"/>
            <w:tcBorders>
              <w:top w:val="dashed" w:sz="4" w:space="0" w:color="auto"/>
              <w:left w:val="single" w:sz="4" w:space="0" w:color="auto"/>
              <w:bottom w:val="single" w:sz="4" w:space="0" w:color="auto"/>
              <w:right w:val="single" w:sz="4" w:space="0" w:color="auto"/>
            </w:tcBorders>
            <w:hideMark/>
          </w:tcPr>
          <w:p w14:paraId="59B09449"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PROJEKTIRANJE ZA IZVEDBO</w:t>
            </w:r>
          </w:p>
          <w:p w14:paraId="66358763"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lang w:eastAsia="sl-SI"/>
              </w:rPr>
              <w:t>Osnovne storitve, v okviru katerih se izdela</w:t>
            </w:r>
          </w:p>
        </w:tc>
        <w:tc>
          <w:tcPr>
            <w:tcW w:w="1535" w:type="pct"/>
            <w:tcBorders>
              <w:top w:val="dashed" w:sz="4" w:space="0" w:color="auto"/>
              <w:left w:val="single" w:sz="4" w:space="0" w:color="auto"/>
              <w:bottom w:val="single" w:sz="4" w:space="0" w:color="auto"/>
              <w:right w:val="single" w:sz="4" w:space="0" w:color="auto"/>
            </w:tcBorders>
          </w:tcPr>
          <w:p w14:paraId="2E97DD1F"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130AC748"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4A1928B3" w14:textId="77777777" w:rsidTr="00A74C81">
        <w:trPr>
          <w:trHeight w:val="300"/>
        </w:trPr>
        <w:tc>
          <w:tcPr>
            <w:tcW w:w="307" w:type="pct"/>
            <w:tcBorders>
              <w:top w:val="nil"/>
              <w:left w:val="single" w:sz="4" w:space="0" w:color="auto"/>
              <w:bottom w:val="nil"/>
              <w:right w:val="single" w:sz="4" w:space="0" w:color="auto"/>
            </w:tcBorders>
            <w:noWrap/>
          </w:tcPr>
          <w:p w14:paraId="4F664E7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single" w:sz="4" w:space="0" w:color="auto"/>
              <w:right w:val="single" w:sz="4" w:space="0" w:color="auto"/>
            </w:tcBorders>
          </w:tcPr>
          <w:p w14:paraId="22DE01E1"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color w:val="000000"/>
                <w:sz w:val="18"/>
                <w:szCs w:val="18"/>
                <w:lang w:eastAsia="sl-SI"/>
              </w:rPr>
              <w:t xml:space="preserve">PROJEKTNA DOKUMENTACIJA ZA IZVEDBO - </w:t>
            </w:r>
            <w:r w:rsidRPr="00CE47E2">
              <w:rPr>
                <w:rFonts w:ascii="Calibri" w:hAnsi="Calibri" w:cs="Calibri"/>
                <w:b/>
                <w:bCs/>
                <w:color w:val="000000"/>
                <w:sz w:val="18"/>
                <w:szCs w:val="18"/>
                <w:lang w:eastAsia="sl-SI"/>
              </w:rPr>
              <w:t>PZI</w:t>
            </w:r>
            <w:r w:rsidRPr="00CE47E2">
              <w:rPr>
                <w:rFonts w:ascii="Calibri" w:hAnsi="Calibri" w:cs="Calibri"/>
                <w:color w:val="000000"/>
                <w:sz w:val="18"/>
                <w:szCs w:val="18"/>
                <w:lang w:eastAsia="sl-SI"/>
              </w:rPr>
              <w:t xml:space="preserve"> za: </w:t>
            </w:r>
            <w:r w:rsidRPr="00CE47E2">
              <w:rPr>
                <w:rFonts w:ascii="Calibri" w:hAnsi="Calibri" w:cs="Calibri"/>
                <w:color w:val="000000"/>
                <w:sz w:val="18"/>
                <w:szCs w:val="18"/>
                <w:lang w:eastAsia="sl-SI"/>
              </w:rPr>
              <w:br/>
              <w:t xml:space="preserve">- stavbo in ureditev odprtega prostora, </w:t>
            </w:r>
            <w:r w:rsidRPr="00CE47E2">
              <w:rPr>
                <w:rFonts w:ascii="Calibri" w:hAnsi="Calibri" w:cs="Calibri"/>
                <w:color w:val="000000"/>
                <w:sz w:val="18"/>
                <w:szCs w:val="18"/>
                <w:lang w:eastAsia="sl-SI"/>
              </w:rPr>
              <w:br/>
              <w:t xml:space="preserve">- </w:t>
            </w:r>
            <w:r w:rsidRPr="00CE47E2">
              <w:rPr>
                <w:rFonts w:ascii="Calibri" w:hAnsi="Calibri" w:cs="Calibri"/>
                <w:color w:val="0070C0"/>
                <w:sz w:val="18"/>
                <w:szCs w:val="18"/>
                <w:lang w:eastAsia="sl-SI"/>
              </w:rPr>
              <w:t>celovito opremo, izdelano na podlagi (r)IDP.</w:t>
            </w:r>
          </w:p>
          <w:p w14:paraId="39FAE0DE"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68916D1A"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Vse vključno s vsemi potrebnimi načrti, elaborati, izkazi, poročili, izračuni, tehnološkimi načrti (brez specialne tehnološke opreme za CZR), specifikacijami in drugimi potrebnimi vsebinami za celovito in popolno izvedbo PZI.</w:t>
            </w:r>
          </w:p>
          <w:p w14:paraId="2E137116"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3AE62F63"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r w:rsidRPr="00CE47E2">
              <w:rPr>
                <w:rFonts w:ascii="Calibri" w:hAnsi="Calibri" w:cs="Calibri"/>
                <w:color w:val="0070C0"/>
                <w:sz w:val="18"/>
                <w:szCs w:val="18"/>
              </w:rPr>
              <w:t>(z izjemo vsebin vezanih na BIM)</w:t>
            </w:r>
            <w:r w:rsidRPr="00CE47E2">
              <w:rPr>
                <w:rFonts w:ascii="Calibri" w:hAnsi="Calibri" w:cs="Calibri"/>
                <w:color w:val="000000"/>
                <w:sz w:val="18"/>
                <w:szCs w:val="18"/>
              </w:rPr>
              <w:t xml:space="preserve">: </w:t>
            </w:r>
          </w:p>
          <w:p w14:paraId="2BB4AD00"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4D5DB024"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1E3B386F"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60F0CE9E"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11336A81"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Priprava podrobnega tehničnega poročila kot podlaga za izdelavo netipičnih opisov.</w:t>
            </w:r>
          </w:p>
          <w:p w14:paraId="7C8987F0" w14:textId="77777777" w:rsidR="00CE47E2" w:rsidRPr="00CE47E2" w:rsidRDefault="00CE47E2" w:rsidP="00CE47E2">
            <w:pPr>
              <w:widowControl/>
              <w:suppressAutoHyphens w:val="0"/>
              <w:rPr>
                <w:rFonts w:ascii="Calibri" w:hAnsi="Calibri" w:cs="Calibri"/>
                <w:i/>
                <w:iCs/>
                <w:color w:val="0070C0"/>
                <w:sz w:val="18"/>
                <w:szCs w:val="18"/>
              </w:rPr>
            </w:pPr>
          </w:p>
          <w:p w14:paraId="4331016A"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E. EKONOMIKA GRADNJE</w:t>
            </w:r>
          </w:p>
          <w:p w14:paraId="4A1029D5" w14:textId="77777777" w:rsidR="00CE47E2" w:rsidRPr="00CE47E2" w:rsidRDefault="00CE47E2" w:rsidP="00CE47E2">
            <w:pPr>
              <w:widowControl/>
              <w:suppressAutoHyphens w:val="0"/>
              <w:jc w:val="left"/>
              <w:rPr>
                <w:rFonts w:ascii="Calibri" w:hAnsi="Calibri" w:cs="Calibri"/>
                <w:i/>
                <w:iCs/>
                <w:color w:val="000000"/>
                <w:sz w:val="18"/>
                <w:szCs w:val="18"/>
                <w:lang w:eastAsia="sl-SI"/>
              </w:rPr>
            </w:pPr>
            <w:r w:rsidRPr="00CE47E2">
              <w:rPr>
                <w:rFonts w:ascii="Calibri" w:hAnsi="Calibri" w:cs="Calibri"/>
                <w:i/>
                <w:iCs/>
                <w:color w:val="0070C0"/>
                <w:sz w:val="18"/>
                <w:szCs w:val="18"/>
              </w:rPr>
              <w:t>- Poročilo o izvajanju investicijskega projekta.</w:t>
            </w:r>
          </w:p>
        </w:tc>
        <w:tc>
          <w:tcPr>
            <w:tcW w:w="1735" w:type="pct"/>
            <w:tcBorders>
              <w:top w:val="nil"/>
              <w:left w:val="single" w:sz="4" w:space="0" w:color="auto"/>
              <w:bottom w:val="single" w:sz="4" w:space="0" w:color="auto"/>
              <w:right w:val="single" w:sz="4" w:space="0" w:color="auto"/>
            </w:tcBorders>
          </w:tcPr>
          <w:p w14:paraId="6921A08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6BCA5BF9" w14:textId="77777777" w:rsidTr="00A74C81">
        <w:trPr>
          <w:trHeight w:val="737"/>
        </w:trPr>
        <w:tc>
          <w:tcPr>
            <w:tcW w:w="307" w:type="pct"/>
            <w:tcBorders>
              <w:top w:val="nil"/>
              <w:left w:val="single" w:sz="4" w:space="0" w:color="auto"/>
              <w:bottom w:val="dashed" w:sz="4" w:space="0" w:color="auto"/>
              <w:right w:val="single" w:sz="4" w:space="0" w:color="auto"/>
            </w:tcBorders>
            <w:noWrap/>
            <w:hideMark/>
          </w:tcPr>
          <w:p w14:paraId="423B2EF2"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tcPr>
          <w:p w14:paraId="7384E489"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4C4047D1"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 (NADALJEVANJE)</w:t>
            </w:r>
          </w:p>
          <w:p w14:paraId="590FF411" w14:textId="77777777" w:rsidR="00CE47E2" w:rsidRPr="00CE47E2" w:rsidRDefault="00CE47E2" w:rsidP="00CE47E2">
            <w:pPr>
              <w:widowControl/>
              <w:suppressAutoHyphens w:val="0"/>
              <w:jc w:val="left"/>
              <w:rPr>
                <w:rFonts w:ascii="Calibri" w:hAnsi="Calibri" w:cs="Calibri"/>
                <w:i/>
                <w:iCs/>
                <w:color w:val="00B050"/>
                <w:sz w:val="18"/>
                <w:szCs w:val="18"/>
              </w:rPr>
            </w:pPr>
            <w:r w:rsidRPr="00CE47E2">
              <w:rPr>
                <w:rFonts w:ascii="Calibri" w:hAnsi="Calibri" w:cs="Calibri"/>
                <w:i/>
                <w:iCs/>
                <w:color w:val="0070C0"/>
                <w:sz w:val="18"/>
                <w:szCs w:val="18"/>
              </w:rPr>
              <w:t xml:space="preserve">- Recenzija/revizija projektne dokumentacije </w:t>
            </w:r>
            <w:proofErr w:type="spellStart"/>
            <w:r w:rsidRPr="00CE47E2">
              <w:rPr>
                <w:rFonts w:ascii="Calibri" w:hAnsi="Calibri" w:cs="Calibri"/>
                <w:i/>
                <w:iCs/>
                <w:color w:val="0070C0"/>
                <w:sz w:val="18"/>
                <w:szCs w:val="18"/>
              </w:rPr>
              <w:t>rIDP</w:t>
            </w:r>
            <w:proofErr w:type="spellEnd"/>
            <w:r w:rsidRPr="00CE47E2">
              <w:rPr>
                <w:rFonts w:ascii="Calibri" w:hAnsi="Calibri" w:cs="Calibri"/>
                <w:i/>
                <w:iCs/>
                <w:color w:val="0070C0"/>
                <w:sz w:val="18"/>
                <w:szCs w:val="18"/>
              </w:rPr>
              <w:t xml:space="preserve"> </w:t>
            </w:r>
            <w:r w:rsidRPr="00CE47E2">
              <w:rPr>
                <w:rFonts w:ascii="Calibri" w:hAnsi="Calibri" w:cs="Calibri"/>
                <w:i/>
                <w:iCs/>
                <w:color w:val="0070C0"/>
                <w:sz w:val="18"/>
                <w:szCs w:val="18"/>
                <w:u w:val="single"/>
              </w:rPr>
              <w:t>ali</w:t>
            </w:r>
            <w:r w:rsidRPr="00CE47E2">
              <w:rPr>
                <w:rFonts w:ascii="Calibri" w:hAnsi="Calibri" w:cs="Calibri"/>
                <w:i/>
                <w:iCs/>
                <w:color w:val="0070C0"/>
                <w:sz w:val="18"/>
                <w:szCs w:val="18"/>
              </w:rPr>
              <w:t xml:space="preserve"> PZI (glej tudi opombo glede recenzije pri </w:t>
            </w:r>
            <w:proofErr w:type="spellStart"/>
            <w:r w:rsidRPr="00CE47E2">
              <w:rPr>
                <w:rFonts w:ascii="Calibri" w:hAnsi="Calibri" w:cs="Calibri"/>
                <w:i/>
                <w:iCs/>
                <w:color w:val="0070C0"/>
                <w:sz w:val="18"/>
                <w:szCs w:val="18"/>
              </w:rPr>
              <w:t>rIDP</w:t>
            </w:r>
            <w:proofErr w:type="spellEnd"/>
            <w:r w:rsidRPr="00CE47E2">
              <w:rPr>
                <w:rFonts w:ascii="Calibri" w:hAnsi="Calibri" w:cs="Calibri"/>
                <w:i/>
                <w:iCs/>
                <w:color w:val="0070C0"/>
                <w:sz w:val="18"/>
                <w:szCs w:val="18"/>
              </w:rPr>
              <w:t>)</w:t>
            </w:r>
            <w:r w:rsidRPr="00CE47E2">
              <w:rPr>
                <w:rFonts w:ascii="Calibri" w:hAnsi="Calibri" w:cs="Calibri"/>
                <w:i/>
                <w:iCs/>
                <w:sz w:val="18"/>
                <w:szCs w:val="18"/>
              </w:rPr>
              <w:t>.</w:t>
            </w:r>
          </w:p>
          <w:p w14:paraId="54131388"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7AE11CB3"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Predaja PZI dokumentacije v RECENZIJSKI/</w:t>
            </w:r>
            <w:r w:rsidRPr="00CE47E2">
              <w:rPr>
                <w:rFonts w:ascii="Calibri" w:hAnsi="Calibri" w:cs="Calibri"/>
                <w:i/>
                <w:iCs/>
                <w:caps/>
                <w:sz w:val="18"/>
                <w:szCs w:val="18"/>
                <w:lang w:eastAsia="sl-SI"/>
              </w:rPr>
              <w:t>revizijski pregled</w:t>
            </w:r>
            <w:r w:rsidRPr="00CE47E2">
              <w:rPr>
                <w:rFonts w:ascii="Calibri" w:hAnsi="Calibri" w:cs="Calibri"/>
                <w:i/>
                <w:iCs/>
                <w:sz w:val="18"/>
                <w:szCs w:val="18"/>
                <w:lang w:eastAsia="sl-SI"/>
              </w:rPr>
              <w:t xml:space="preserve">, sodelovanje pri recenziji/reviziji, izdelava končne dokumentacije PZI za stavbo in ureditev odprtega prostora </w:t>
            </w:r>
          </w:p>
          <w:p w14:paraId="2916E621"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upoštevajoč ugotovitve pregleda.</w:t>
            </w:r>
          </w:p>
          <w:p w14:paraId="6E87576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5931EFD3"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i/>
                <w:iCs/>
                <w:sz w:val="18"/>
                <w:szCs w:val="18"/>
              </w:rPr>
              <w:t>V okviru recenzijskega/revizijskega pregleda je projektant dolžan brez dodatnega plačila odpraviti vse ugotovljene projektantske napake.</w:t>
            </w:r>
          </w:p>
        </w:tc>
      </w:tr>
      <w:tr w:rsidR="00CE47E2" w:rsidRPr="00CE47E2" w14:paraId="4332808D" w14:textId="77777777" w:rsidTr="00A74C81">
        <w:trPr>
          <w:trHeight w:val="300"/>
        </w:trPr>
        <w:tc>
          <w:tcPr>
            <w:tcW w:w="307" w:type="pct"/>
            <w:tcBorders>
              <w:top w:val="nil"/>
              <w:left w:val="single" w:sz="4" w:space="0" w:color="auto"/>
              <w:bottom w:val="nil"/>
              <w:right w:val="single" w:sz="4" w:space="0" w:color="auto"/>
            </w:tcBorders>
            <w:noWrap/>
            <w:hideMark/>
          </w:tcPr>
          <w:p w14:paraId="4D3755FE"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2.5</w:t>
            </w:r>
          </w:p>
        </w:tc>
        <w:tc>
          <w:tcPr>
            <w:tcW w:w="1423" w:type="pct"/>
            <w:tcBorders>
              <w:top w:val="nil"/>
              <w:left w:val="single" w:sz="4" w:space="0" w:color="auto"/>
              <w:bottom w:val="single" w:sz="4" w:space="0" w:color="auto"/>
              <w:right w:val="single" w:sz="4" w:space="0" w:color="auto"/>
            </w:tcBorders>
            <w:hideMark/>
          </w:tcPr>
          <w:p w14:paraId="5EEAD8E6"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PRIPRAVA GRADIV ZA NAROČILO GRADNJE</w:t>
            </w:r>
          </w:p>
        </w:tc>
        <w:tc>
          <w:tcPr>
            <w:tcW w:w="1535" w:type="pct"/>
            <w:tcBorders>
              <w:top w:val="nil"/>
              <w:left w:val="single" w:sz="4" w:space="0" w:color="auto"/>
              <w:bottom w:val="single" w:sz="4" w:space="0" w:color="auto"/>
              <w:right w:val="single" w:sz="4" w:space="0" w:color="auto"/>
            </w:tcBorders>
          </w:tcPr>
          <w:p w14:paraId="728FD169"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12618B8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77A1C9B1" w14:textId="77777777" w:rsidTr="00A74C81">
        <w:trPr>
          <w:trHeight w:val="450"/>
        </w:trPr>
        <w:tc>
          <w:tcPr>
            <w:tcW w:w="307" w:type="pct"/>
            <w:tcBorders>
              <w:top w:val="nil"/>
              <w:left w:val="single" w:sz="4" w:space="0" w:color="auto"/>
              <w:bottom w:val="dashed" w:sz="4" w:space="0" w:color="auto"/>
              <w:right w:val="single" w:sz="4" w:space="0" w:color="auto"/>
            </w:tcBorders>
            <w:noWrap/>
            <w:hideMark/>
          </w:tcPr>
          <w:p w14:paraId="037A7825"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0C5FCB88"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POPISI DEL za:</w:t>
            </w:r>
          </w:p>
          <w:p w14:paraId="520FDAB3"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color w:val="000000"/>
                <w:sz w:val="18"/>
                <w:szCs w:val="18"/>
                <w:lang w:eastAsia="sl-SI"/>
              </w:rPr>
              <w:t xml:space="preserve">- stavbo in ureditev odprtega prostora, </w:t>
            </w:r>
            <w:r w:rsidRPr="00CE47E2">
              <w:rPr>
                <w:rFonts w:ascii="Calibri" w:hAnsi="Calibri" w:cs="Calibri"/>
                <w:color w:val="000000"/>
                <w:sz w:val="18"/>
                <w:szCs w:val="18"/>
                <w:lang w:eastAsia="sl-SI"/>
              </w:rPr>
              <w:br/>
              <w:t xml:space="preserve">- celovito opremo </w:t>
            </w:r>
            <w:r w:rsidRPr="00CE47E2">
              <w:rPr>
                <w:rFonts w:ascii="Calibri" w:hAnsi="Calibri" w:cs="Calibri"/>
                <w:color w:val="000000"/>
                <w:sz w:val="18"/>
                <w:szCs w:val="18"/>
              </w:rPr>
              <w:t>(</w:t>
            </w:r>
            <w:r w:rsidRPr="00CE47E2">
              <w:rPr>
                <w:rFonts w:ascii="Calibri" w:hAnsi="Calibri" w:cs="Calibri"/>
                <w:sz w:val="18"/>
                <w:szCs w:val="18"/>
              </w:rPr>
              <w:t>elektronska pisarniška, notranja pohištvena oprema, tehnološka oprema brez specialne opreme CZR, urbana oprema.)</w:t>
            </w:r>
            <w:r w:rsidRPr="00CE47E2">
              <w:rPr>
                <w:rFonts w:ascii="Calibri" w:hAnsi="Calibri" w:cs="Calibri"/>
                <w:color w:val="000000"/>
                <w:sz w:val="18"/>
                <w:szCs w:val="18"/>
                <w:lang w:eastAsia="sl-SI"/>
              </w:rPr>
              <w:br/>
            </w:r>
          </w:p>
          <w:p w14:paraId="4545EB01"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2655675F"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356B7178"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75ECC6C8"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1792DDB8"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7850A771"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4934A4D1"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03A3CF0E" w14:textId="77777777" w:rsidR="00CE47E2" w:rsidRPr="00CE47E2" w:rsidRDefault="00CE47E2" w:rsidP="00CE47E2">
            <w:pPr>
              <w:widowControl/>
              <w:suppressAutoHyphens w:val="0"/>
              <w:jc w:val="left"/>
              <w:rPr>
                <w:rFonts w:ascii="Calibri" w:hAnsi="Calibri" w:cs="Calibri"/>
                <w:i/>
                <w:iCs/>
                <w:sz w:val="18"/>
                <w:szCs w:val="18"/>
              </w:rPr>
            </w:pPr>
            <w:r w:rsidRPr="00CE47E2">
              <w:rPr>
                <w:rFonts w:ascii="Calibri" w:hAnsi="Calibri" w:cs="Calibri"/>
                <w:i/>
                <w:iCs/>
                <w:sz w:val="18"/>
                <w:szCs w:val="18"/>
              </w:rPr>
              <w:t>- Delitev popisa na sklope: stavba, garaža, notranja oprema, tehnološka oprema, komunalni priključki na GJI ipd.)</w:t>
            </w:r>
          </w:p>
          <w:p w14:paraId="3E4AF97E"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Delitev popisa na faze, etape ali glede na terminski načrt gradnje, na primer vezano na pridobivanje finančnih sredstev.</w:t>
            </w:r>
          </w:p>
          <w:p w14:paraId="5D523375" w14:textId="77777777" w:rsidR="00CE47E2" w:rsidRPr="00CE47E2" w:rsidRDefault="00CE47E2" w:rsidP="00CE47E2">
            <w:pPr>
              <w:widowControl/>
              <w:suppressAutoHyphens w:val="0"/>
              <w:jc w:val="left"/>
              <w:rPr>
                <w:rFonts w:ascii="Calibri" w:hAnsi="Calibri" w:cs="Calibri"/>
                <w:color w:val="0070C0"/>
                <w:sz w:val="18"/>
                <w:szCs w:val="18"/>
              </w:rPr>
            </w:pPr>
          </w:p>
          <w:p w14:paraId="358D03CB"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B. PROJEKTIRANJE</w:t>
            </w:r>
          </w:p>
          <w:p w14:paraId="7DD758FC"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Izdelava nestandardnih opisov posameznih del na podlagi podrobnega tehničnega poročila.</w:t>
            </w:r>
          </w:p>
          <w:p w14:paraId="497DBE5F"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Priprava alternativnih opisov storitev za zaključene sklope posameznih področij.</w:t>
            </w:r>
          </w:p>
          <w:p w14:paraId="77FD220B" w14:textId="77777777" w:rsidR="00CE47E2" w:rsidRPr="00CE47E2" w:rsidRDefault="00CE47E2" w:rsidP="00CE47E2">
            <w:pPr>
              <w:widowControl/>
              <w:suppressAutoHyphens w:val="0"/>
              <w:jc w:val="left"/>
              <w:rPr>
                <w:rFonts w:ascii="Calibri" w:hAnsi="Calibri" w:cs="Calibri"/>
                <w:color w:val="00B050"/>
                <w:sz w:val="18"/>
                <w:szCs w:val="18"/>
              </w:rPr>
            </w:pPr>
          </w:p>
          <w:p w14:paraId="450FF08A"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E. EKONOMIKA GRADNJE</w:t>
            </w:r>
          </w:p>
          <w:p w14:paraId="0F8BB162"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Izdelava projektantskega predračuna na podlagi popisa del.</w:t>
            </w:r>
          </w:p>
          <w:p w14:paraId="7D20A882" w14:textId="77777777" w:rsidR="00CE47E2" w:rsidRPr="00CE47E2" w:rsidRDefault="00CE47E2" w:rsidP="00CE47E2">
            <w:pPr>
              <w:widowControl/>
              <w:suppressAutoHyphens w:val="0"/>
              <w:jc w:val="left"/>
              <w:rPr>
                <w:rFonts w:ascii="Calibri" w:hAnsi="Calibri" w:cs="Calibri"/>
                <w:sz w:val="18"/>
                <w:szCs w:val="18"/>
                <w:lang w:eastAsia="sl-SI"/>
              </w:rPr>
            </w:pPr>
          </w:p>
        </w:tc>
        <w:tc>
          <w:tcPr>
            <w:tcW w:w="1735" w:type="pct"/>
            <w:tcBorders>
              <w:top w:val="nil"/>
              <w:left w:val="single" w:sz="4" w:space="0" w:color="auto"/>
              <w:bottom w:val="dashed" w:sz="4" w:space="0" w:color="auto"/>
              <w:right w:val="single" w:sz="4" w:space="0" w:color="auto"/>
            </w:tcBorders>
          </w:tcPr>
          <w:p w14:paraId="68ED6DFF"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1D2BD4B9" w14:textId="77777777" w:rsidTr="00A74C81">
        <w:trPr>
          <w:trHeight w:val="300"/>
        </w:trPr>
        <w:tc>
          <w:tcPr>
            <w:tcW w:w="307" w:type="pct"/>
            <w:tcBorders>
              <w:top w:val="dashed" w:sz="4" w:space="0" w:color="auto"/>
              <w:left w:val="single" w:sz="4" w:space="0" w:color="auto"/>
              <w:bottom w:val="nil"/>
              <w:right w:val="single" w:sz="4" w:space="0" w:color="auto"/>
            </w:tcBorders>
            <w:noWrap/>
          </w:tcPr>
          <w:p w14:paraId="14C38763"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3.0.</w:t>
            </w:r>
          </w:p>
        </w:tc>
        <w:tc>
          <w:tcPr>
            <w:tcW w:w="1423" w:type="pct"/>
            <w:tcBorders>
              <w:top w:val="dashed" w:sz="4" w:space="0" w:color="auto"/>
              <w:left w:val="single" w:sz="4" w:space="0" w:color="auto"/>
              <w:bottom w:val="single" w:sz="4" w:space="0" w:color="auto"/>
              <w:right w:val="single" w:sz="4" w:space="0" w:color="auto"/>
            </w:tcBorders>
          </w:tcPr>
          <w:p w14:paraId="2C2D8CA6"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NAROČANJE GRADNJE</w:t>
            </w:r>
          </w:p>
        </w:tc>
        <w:tc>
          <w:tcPr>
            <w:tcW w:w="1535" w:type="pct"/>
            <w:tcBorders>
              <w:top w:val="dashed" w:sz="4" w:space="0" w:color="auto"/>
              <w:left w:val="single" w:sz="4" w:space="0" w:color="auto"/>
              <w:bottom w:val="single" w:sz="4" w:space="0" w:color="auto"/>
              <w:right w:val="single" w:sz="4" w:space="0" w:color="auto"/>
            </w:tcBorders>
          </w:tcPr>
          <w:p w14:paraId="6A79922C"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54E981F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35F216DB" w14:textId="77777777" w:rsidTr="00A74C81">
        <w:trPr>
          <w:trHeight w:val="300"/>
        </w:trPr>
        <w:tc>
          <w:tcPr>
            <w:tcW w:w="307" w:type="pct"/>
            <w:tcBorders>
              <w:left w:val="single" w:sz="4" w:space="0" w:color="auto"/>
              <w:bottom w:val="dashed" w:sz="4" w:space="0" w:color="auto"/>
              <w:right w:val="single" w:sz="4" w:space="0" w:color="auto"/>
            </w:tcBorders>
            <w:noWrap/>
          </w:tcPr>
          <w:p w14:paraId="358C7794"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sz w:val="18"/>
                <w:szCs w:val="18"/>
                <w:lang w:eastAsia="sl-SI"/>
              </w:rPr>
              <w:t>3.1.</w:t>
            </w:r>
          </w:p>
        </w:tc>
        <w:tc>
          <w:tcPr>
            <w:tcW w:w="1423" w:type="pct"/>
            <w:tcBorders>
              <w:top w:val="dashed" w:sz="4" w:space="0" w:color="auto"/>
              <w:left w:val="single" w:sz="4" w:space="0" w:color="auto"/>
              <w:bottom w:val="dashed" w:sz="4" w:space="0" w:color="auto"/>
              <w:right w:val="single" w:sz="4" w:space="0" w:color="auto"/>
            </w:tcBorders>
          </w:tcPr>
          <w:p w14:paraId="68D42F59"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NAROČILO TEHNOLOŠKE OPREME</w:t>
            </w:r>
          </w:p>
          <w:p w14:paraId="2F294738"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5D9DF9AC"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10801C85"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1DD2D669"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3C78478C"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6D5D91AF"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Preverjanje ustreznosti predlaganih drugačnih tehničnih rešitev oziroma spremenjenih opisov in vrednotenje njihovih učinkov na že usklajeno projektiranje.</w:t>
            </w:r>
          </w:p>
          <w:p w14:paraId="39AADFE2" w14:textId="77777777" w:rsidR="00CE47E2" w:rsidRPr="00CE47E2" w:rsidRDefault="00CE47E2" w:rsidP="00CE47E2">
            <w:pPr>
              <w:suppressAutoHyphens w:val="0"/>
              <w:rPr>
                <w:rFonts w:ascii="Calibri" w:hAnsi="Calibri" w:cs="Calibri"/>
                <w:color w:val="00B050"/>
                <w:sz w:val="18"/>
                <w:szCs w:val="18"/>
              </w:rPr>
            </w:pPr>
          </w:p>
          <w:p w14:paraId="6B5BBDEF"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E. EKONOMIKA GRADNJE</w:t>
            </w:r>
          </w:p>
          <w:p w14:paraId="39927C0D"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B050"/>
                <w:sz w:val="18"/>
                <w:szCs w:val="18"/>
              </w:rPr>
              <w:t xml:space="preserve">- </w:t>
            </w:r>
            <w:r w:rsidRPr="00CE47E2">
              <w:rPr>
                <w:rFonts w:ascii="Calibri" w:hAnsi="Calibri" w:cs="Calibri"/>
                <w:i/>
                <w:iCs/>
                <w:color w:val="0070C0"/>
                <w:sz w:val="18"/>
                <w:szCs w:val="18"/>
              </w:rPr>
              <w:t>Sodelovanje pri izbiri ponudnika.</w:t>
            </w:r>
          </w:p>
          <w:p w14:paraId="43ADCCDF"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Pregled ustreznosti tehničnih določil pred podpisom pogodbe.</w:t>
            </w:r>
          </w:p>
          <w:p w14:paraId="7D997228"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tcPr>
          <w:p w14:paraId="02BD5EFF"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rPr>
              <w:t>000.000,00 EUR</w:t>
            </w:r>
          </w:p>
        </w:tc>
      </w:tr>
      <w:tr w:rsidR="00CE47E2" w:rsidRPr="00CE47E2" w14:paraId="754C0702" w14:textId="77777777" w:rsidTr="00A74C81">
        <w:trPr>
          <w:trHeight w:val="300"/>
        </w:trPr>
        <w:tc>
          <w:tcPr>
            <w:tcW w:w="307" w:type="pct"/>
            <w:tcBorders>
              <w:left w:val="single" w:sz="4" w:space="0" w:color="auto"/>
              <w:bottom w:val="dashed" w:sz="4" w:space="0" w:color="auto"/>
              <w:right w:val="single" w:sz="4" w:space="0" w:color="auto"/>
            </w:tcBorders>
            <w:noWrap/>
          </w:tcPr>
          <w:p w14:paraId="2363AE92"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sz w:val="18"/>
                <w:szCs w:val="18"/>
                <w:lang w:eastAsia="sl-SI"/>
              </w:rPr>
              <w:t>3.2.</w:t>
            </w:r>
          </w:p>
        </w:tc>
        <w:tc>
          <w:tcPr>
            <w:tcW w:w="1423" w:type="pct"/>
            <w:tcBorders>
              <w:top w:val="dashed" w:sz="4" w:space="0" w:color="auto"/>
              <w:left w:val="single" w:sz="4" w:space="0" w:color="auto"/>
              <w:bottom w:val="dashed" w:sz="4" w:space="0" w:color="auto"/>
              <w:right w:val="single" w:sz="4" w:space="0" w:color="auto"/>
            </w:tcBorders>
          </w:tcPr>
          <w:p w14:paraId="422CEDCE"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sz w:val="18"/>
                <w:szCs w:val="18"/>
              </w:rPr>
              <w:t>GRADBENA POGODBA</w:t>
            </w:r>
          </w:p>
          <w:p w14:paraId="50ABDEB6"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6C8BD504"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4B77DFAE"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50CCFF56"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636C5A03"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4EC601C7"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Preverjanje ustreznosti predlaganih drugačnih tehničnih rešitev oziroma spremenjenih opisov in vrednotenje njihovih učinkov na že usklajeno projektiranje.</w:t>
            </w:r>
          </w:p>
          <w:p w14:paraId="52B30DF4" w14:textId="77777777" w:rsidR="00CE47E2" w:rsidRPr="00CE47E2" w:rsidRDefault="00CE47E2" w:rsidP="00CE47E2">
            <w:pPr>
              <w:suppressAutoHyphens w:val="0"/>
              <w:rPr>
                <w:rFonts w:ascii="Calibri" w:hAnsi="Calibri" w:cs="Calibri"/>
                <w:color w:val="00B050"/>
                <w:sz w:val="18"/>
                <w:szCs w:val="18"/>
              </w:rPr>
            </w:pPr>
          </w:p>
          <w:p w14:paraId="24D1ADCA"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E. EKONOMIKA GRADNJE</w:t>
            </w:r>
          </w:p>
          <w:p w14:paraId="232D3402"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Priprava odgovorov na vprašanja ponudnika.</w:t>
            </w:r>
          </w:p>
          <w:p w14:paraId="1831046D"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Pregled strokovne ustreznosti ponudb.</w:t>
            </w:r>
          </w:p>
          <w:p w14:paraId="2B8378F4"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Primerjava rezultatov razpisa s standardiziranim popisom del in projektantskim predračunom.</w:t>
            </w:r>
          </w:p>
          <w:p w14:paraId="6DC3FAAF"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Strokovna priprava in sodelovanje pri postopkih naknadnega preverjanja.</w:t>
            </w:r>
          </w:p>
          <w:p w14:paraId="127507CF" w14:textId="77777777" w:rsidR="00CE47E2" w:rsidRPr="00CE47E2" w:rsidRDefault="00CE47E2" w:rsidP="00CE47E2">
            <w:pPr>
              <w:suppressAutoHyphens w:val="0"/>
              <w:rPr>
                <w:rFonts w:ascii="Calibri" w:hAnsi="Calibri" w:cs="Calibri"/>
                <w:color w:val="0070C0"/>
                <w:sz w:val="18"/>
                <w:szCs w:val="18"/>
              </w:rPr>
            </w:pPr>
          </w:p>
          <w:p w14:paraId="2EB949F8"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G. DRUGE PODPORNE STORITVE</w:t>
            </w:r>
          </w:p>
          <w:p w14:paraId="15578AA9"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rPr>
              <w:t>- Tehnična podpora in sodelovanje v revizijskih postopkih.</w:t>
            </w:r>
          </w:p>
        </w:tc>
        <w:tc>
          <w:tcPr>
            <w:tcW w:w="1735" w:type="pct"/>
            <w:tcBorders>
              <w:top w:val="dashed" w:sz="4" w:space="0" w:color="auto"/>
              <w:left w:val="single" w:sz="4" w:space="0" w:color="auto"/>
              <w:bottom w:val="dashed" w:sz="4" w:space="0" w:color="auto"/>
              <w:right w:val="single" w:sz="4" w:space="0" w:color="auto"/>
            </w:tcBorders>
          </w:tcPr>
          <w:p w14:paraId="5A6F2785"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rPr>
              <w:t>000.000,00 EUR</w:t>
            </w:r>
          </w:p>
        </w:tc>
      </w:tr>
      <w:tr w:rsidR="00CE47E2" w:rsidRPr="00CE47E2" w14:paraId="1F4CCFA9" w14:textId="77777777" w:rsidTr="00A74C81">
        <w:trPr>
          <w:trHeight w:val="300"/>
        </w:trPr>
        <w:tc>
          <w:tcPr>
            <w:tcW w:w="307" w:type="pct"/>
            <w:tcBorders>
              <w:top w:val="dashed" w:sz="4" w:space="0" w:color="auto"/>
              <w:left w:val="single" w:sz="4" w:space="0" w:color="auto"/>
              <w:right w:val="single" w:sz="4" w:space="0" w:color="auto"/>
            </w:tcBorders>
            <w:noWrap/>
          </w:tcPr>
          <w:p w14:paraId="00B5D4F0"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4</w:t>
            </w:r>
          </w:p>
        </w:tc>
        <w:tc>
          <w:tcPr>
            <w:tcW w:w="1423" w:type="pct"/>
            <w:tcBorders>
              <w:top w:val="dashed" w:sz="4" w:space="0" w:color="auto"/>
              <w:left w:val="single" w:sz="4" w:space="0" w:color="auto"/>
              <w:bottom w:val="single" w:sz="4" w:space="0" w:color="auto"/>
              <w:right w:val="single" w:sz="4" w:space="0" w:color="auto"/>
            </w:tcBorders>
          </w:tcPr>
          <w:p w14:paraId="5AB69C61"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GRADNJA</w:t>
            </w:r>
          </w:p>
        </w:tc>
        <w:tc>
          <w:tcPr>
            <w:tcW w:w="1535" w:type="pct"/>
            <w:tcBorders>
              <w:top w:val="dashed" w:sz="4" w:space="0" w:color="auto"/>
              <w:left w:val="single" w:sz="4" w:space="0" w:color="auto"/>
              <w:bottom w:val="single" w:sz="4" w:space="0" w:color="auto"/>
              <w:right w:val="single" w:sz="4" w:space="0" w:color="auto"/>
            </w:tcBorders>
          </w:tcPr>
          <w:p w14:paraId="2A9A20F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75F0507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23398C5C" w14:textId="77777777" w:rsidTr="00CE47E2">
        <w:trPr>
          <w:trHeight w:val="300"/>
        </w:trPr>
        <w:tc>
          <w:tcPr>
            <w:tcW w:w="307" w:type="pct"/>
            <w:tcBorders>
              <w:left w:val="single" w:sz="4" w:space="0" w:color="auto"/>
              <w:bottom w:val="nil"/>
              <w:right w:val="single" w:sz="4" w:space="0" w:color="auto"/>
            </w:tcBorders>
            <w:noWrap/>
          </w:tcPr>
          <w:p w14:paraId="60C750CC"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4.1.</w:t>
            </w:r>
          </w:p>
        </w:tc>
        <w:tc>
          <w:tcPr>
            <w:tcW w:w="1423" w:type="pct"/>
            <w:tcBorders>
              <w:top w:val="dashed" w:sz="4" w:space="0" w:color="auto"/>
              <w:left w:val="single" w:sz="4" w:space="0" w:color="auto"/>
              <w:bottom w:val="single" w:sz="4" w:space="0" w:color="auto"/>
              <w:right w:val="single" w:sz="4" w:space="0" w:color="auto"/>
            </w:tcBorders>
          </w:tcPr>
          <w:p w14:paraId="59738A1C"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sz w:val="18"/>
                <w:szCs w:val="18"/>
              </w:rPr>
              <w:t>PRIPRAVA GRADNJE</w:t>
            </w:r>
          </w:p>
          <w:p w14:paraId="40863282"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774C7300"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4AE4B5AB" w14:textId="77777777" w:rsidR="00CE47E2" w:rsidRPr="00CE47E2" w:rsidRDefault="00CE47E2" w:rsidP="00CE47E2">
            <w:pPr>
              <w:widowControl/>
              <w:suppressAutoHyphens w:val="0"/>
              <w:jc w:val="left"/>
              <w:rPr>
                <w:rFonts w:ascii="Calibri" w:hAnsi="Calibri" w:cs="Calibri"/>
                <w:sz w:val="18"/>
                <w:szCs w:val="18"/>
                <w:lang w:eastAsia="sl-SI"/>
              </w:rPr>
            </w:pPr>
          </w:p>
        </w:tc>
        <w:tc>
          <w:tcPr>
            <w:tcW w:w="1535" w:type="pct"/>
            <w:tcBorders>
              <w:top w:val="dashed" w:sz="4" w:space="0" w:color="auto"/>
              <w:left w:val="single" w:sz="4" w:space="0" w:color="auto"/>
              <w:bottom w:val="single" w:sz="4" w:space="0" w:color="auto"/>
              <w:right w:val="single" w:sz="4" w:space="0" w:color="auto"/>
            </w:tcBorders>
          </w:tcPr>
          <w:p w14:paraId="431A45E6" w14:textId="77777777" w:rsidR="00CE47E2" w:rsidRPr="00CE47E2" w:rsidRDefault="00CE47E2" w:rsidP="00CE47E2">
            <w:pPr>
              <w:widowControl/>
              <w:suppressAutoHyphens w:val="0"/>
              <w:outlineLvl w:val="1"/>
              <w:rPr>
                <w:rFonts w:ascii="Calibri" w:hAnsi="Calibri" w:cs="Calibri"/>
                <w:caps/>
                <w:sz w:val="18"/>
                <w:szCs w:val="18"/>
              </w:rPr>
            </w:pPr>
            <w:r w:rsidRPr="00CE47E2">
              <w:rPr>
                <w:rFonts w:ascii="Calibri" w:hAnsi="Calibri" w:cs="Calibri"/>
                <w:caps/>
                <w:sz w:val="18"/>
                <w:szCs w:val="18"/>
              </w:rPr>
              <w:t>Zastopanje investitorja v upravnih postopkih:</w:t>
            </w:r>
          </w:p>
          <w:p w14:paraId="61F86E28"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12A6DA10" w14:textId="77777777" w:rsidR="00CE47E2" w:rsidRPr="00CE47E2" w:rsidRDefault="00CE47E2" w:rsidP="00CE47E2">
            <w:pPr>
              <w:widowControl/>
              <w:suppressAutoHyphens w:val="0"/>
              <w:outlineLvl w:val="1"/>
              <w:rPr>
                <w:rFonts w:ascii="Calibri" w:hAnsi="Calibri" w:cs="Calibri"/>
                <w:i/>
                <w:iCs/>
                <w:color w:val="0070C0"/>
                <w:sz w:val="18"/>
                <w:szCs w:val="18"/>
              </w:rPr>
            </w:pPr>
            <w:r w:rsidRPr="00CE47E2">
              <w:rPr>
                <w:rFonts w:ascii="Calibri" w:hAnsi="Calibri" w:cs="Calibri"/>
                <w:i/>
                <w:iCs/>
                <w:color w:val="0070C0"/>
                <w:sz w:val="18"/>
                <w:szCs w:val="18"/>
              </w:rPr>
              <w:t>- Sodelovanje pri uvedbi v delo za izvedbo pripravljalnih del.</w:t>
            </w:r>
          </w:p>
          <w:p w14:paraId="26085003" w14:textId="77777777" w:rsidR="00CE47E2" w:rsidRPr="00CE47E2" w:rsidRDefault="00CE47E2" w:rsidP="00CE47E2">
            <w:pPr>
              <w:widowControl/>
              <w:suppressAutoHyphens w:val="0"/>
              <w:rPr>
                <w:rFonts w:ascii="Calibri" w:hAnsi="Calibri" w:cs="Calibri"/>
                <w:sz w:val="18"/>
                <w:szCs w:val="18"/>
              </w:rPr>
            </w:pPr>
          </w:p>
          <w:p w14:paraId="27F23F69"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13775B17"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color w:val="0070C0"/>
                <w:sz w:val="18"/>
                <w:szCs w:val="18"/>
              </w:rPr>
              <w:t xml:space="preserve">- Sodelovanje pri preverjanju </w:t>
            </w:r>
            <w:proofErr w:type="spellStart"/>
            <w:r w:rsidRPr="00CE47E2">
              <w:rPr>
                <w:rFonts w:ascii="Calibri" w:hAnsi="Calibri" w:cs="Calibri"/>
                <w:i/>
                <w:iCs/>
                <w:color w:val="0070C0"/>
                <w:sz w:val="18"/>
                <w:szCs w:val="18"/>
              </w:rPr>
              <w:t>predizdelanih</w:t>
            </w:r>
            <w:proofErr w:type="spellEnd"/>
            <w:r w:rsidRPr="00CE47E2">
              <w:rPr>
                <w:rFonts w:ascii="Calibri" w:hAnsi="Calibri" w:cs="Calibri"/>
                <w:i/>
                <w:iCs/>
                <w:color w:val="0070C0"/>
                <w:sz w:val="18"/>
                <w:szCs w:val="18"/>
              </w:rPr>
              <w:t xml:space="preserve"> komponent objekta.</w:t>
            </w:r>
          </w:p>
        </w:tc>
        <w:tc>
          <w:tcPr>
            <w:tcW w:w="1735" w:type="pct"/>
            <w:tcBorders>
              <w:top w:val="dashed" w:sz="4" w:space="0" w:color="auto"/>
              <w:left w:val="single" w:sz="4" w:space="0" w:color="auto"/>
              <w:bottom w:val="single" w:sz="4" w:space="0" w:color="auto"/>
              <w:right w:val="single" w:sz="4" w:space="0" w:color="auto"/>
            </w:tcBorders>
            <w:shd w:val="clear" w:color="auto" w:fill="FFFFFF"/>
          </w:tcPr>
          <w:p w14:paraId="64EE40D1"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rPr>
              <w:t>000.000,00 EUR</w:t>
            </w:r>
          </w:p>
        </w:tc>
      </w:tr>
      <w:tr w:rsidR="00CE47E2" w:rsidRPr="00CE47E2" w14:paraId="2325EE49" w14:textId="77777777" w:rsidTr="00A74C81">
        <w:trPr>
          <w:trHeight w:val="300"/>
        </w:trPr>
        <w:tc>
          <w:tcPr>
            <w:tcW w:w="307" w:type="pct"/>
            <w:tcBorders>
              <w:left w:val="single" w:sz="4" w:space="0" w:color="auto"/>
              <w:bottom w:val="nil"/>
              <w:right w:val="single" w:sz="4" w:space="0" w:color="auto"/>
            </w:tcBorders>
            <w:noWrap/>
          </w:tcPr>
          <w:p w14:paraId="71CA779E"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lastRenderedPageBreak/>
              <w:t>4.2.</w:t>
            </w:r>
          </w:p>
        </w:tc>
        <w:tc>
          <w:tcPr>
            <w:tcW w:w="1423" w:type="pct"/>
            <w:tcBorders>
              <w:top w:val="dashed" w:sz="4" w:space="0" w:color="auto"/>
              <w:left w:val="single" w:sz="4" w:space="0" w:color="auto"/>
              <w:bottom w:val="single" w:sz="4" w:space="0" w:color="auto"/>
              <w:right w:val="single" w:sz="4" w:space="0" w:color="auto"/>
            </w:tcBorders>
          </w:tcPr>
          <w:p w14:paraId="7F5BCC33"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IZVAJANJE GRADNJE</w:t>
            </w:r>
          </w:p>
          <w:p w14:paraId="7FB5BEA1"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Izvajanje projektantskega nadzora</w:t>
            </w:r>
            <w:r w:rsidRPr="00CE47E2">
              <w:rPr>
                <w:rFonts w:ascii="Calibri" w:hAnsi="Calibri" w:cs="Calibri"/>
                <w:sz w:val="18"/>
                <w:szCs w:val="18"/>
                <w:vertAlign w:val="superscript"/>
                <w:lang w:eastAsia="sl-SI"/>
              </w:rPr>
              <w:footnoteReference w:id="3"/>
            </w:r>
            <w:r w:rsidRPr="00CE47E2">
              <w:rPr>
                <w:rFonts w:ascii="Calibri" w:hAnsi="Calibri" w:cs="Calibri"/>
                <w:sz w:val="18"/>
                <w:szCs w:val="18"/>
                <w:lang w:eastAsia="sl-SI"/>
              </w:rPr>
              <w:t xml:space="preserve"> z vidika preverjanja skladnosti z gradbenim dovoljenjem (vodenje in koordinacija) in izvajanje projektantskega nadzora z vidika skladnosti z načrti PZI (projektiranje).</w:t>
            </w:r>
          </w:p>
          <w:p w14:paraId="7A5F1B4C" w14:textId="77777777" w:rsidR="00CE47E2" w:rsidRPr="00CE47E2" w:rsidRDefault="00CE47E2" w:rsidP="00CE47E2">
            <w:pPr>
              <w:widowControl/>
              <w:suppressAutoHyphens w:val="0"/>
              <w:jc w:val="left"/>
              <w:rPr>
                <w:rFonts w:ascii="Calibri" w:hAnsi="Calibri" w:cs="Calibri"/>
                <w:sz w:val="18"/>
                <w:szCs w:val="18"/>
                <w:lang w:eastAsia="sl-SI"/>
              </w:rPr>
            </w:pPr>
          </w:p>
          <w:p w14:paraId="2DA739B5"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035D9B6A"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391FF000"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1946F636" w14:textId="77777777" w:rsidR="00CE47E2" w:rsidRPr="00CE47E2" w:rsidRDefault="00CE47E2" w:rsidP="00CE47E2">
            <w:pPr>
              <w:widowControl/>
              <w:suppressAutoHyphens w:val="0"/>
              <w:jc w:val="left"/>
              <w:rPr>
                <w:rFonts w:ascii="Calibri" w:hAnsi="Calibri" w:cs="Calibri"/>
                <w:sz w:val="18"/>
                <w:szCs w:val="18"/>
                <w:lang w:eastAsia="sl-SI"/>
              </w:rPr>
            </w:pPr>
          </w:p>
          <w:p w14:paraId="526030A9" w14:textId="77777777" w:rsidR="00CE47E2" w:rsidRPr="00CE47E2" w:rsidRDefault="00CE47E2" w:rsidP="00CE47E2">
            <w:pPr>
              <w:jc w:val="left"/>
              <w:rPr>
                <w:rFonts w:ascii="Calibri" w:hAnsi="Calibri" w:cs="Calibri"/>
                <w:bCs/>
                <w:sz w:val="18"/>
                <w:szCs w:val="18"/>
              </w:rPr>
            </w:pPr>
            <w:r w:rsidRPr="00CE47E2">
              <w:rPr>
                <w:rFonts w:ascii="Calibri" w:hAnsi="Calibri" w:cs="Calibri"/>
                <w:bCs/>
                <w:sz w:val="18"/>
                <w:szCs w:val="18"/>
              </w:rPr>
              <w:t xml:space="preserve">Upoštevani čas za izgradnjo in dokončanje vseh GOI del in opreme za CZR Domžale je predvidoma  365 dni. </w:t>
            </w:r>
          </w:p>
          <w:p w14:paraId="4F37A254" w14:textId="77777777" w:rsidR="00CE47E2" w:rsidRPr="00CE47E2" w:rsidRDefault="00CE47E2" w:rsidP="00CE47E2">
            <w:pPr>
              <w:jc w:val="left"/>
              <w:rPr>
                <w:rFonts w:ascii="Calibri" w:hAnsi="Calibri" w:cs="Calibri"/>
                <w:bCs/>
                <w:sz w:val="18"/>
                <w:szCs w:val="18"/>
              </w:rPr>
            </w:pPr>
          </w:p>
          <w:p w14:paraId="245B4FAD" w14:textId="77777777" w:rsidR="00CE47E2" w:rsidRPr="00CE47E2" w:rsidRDefault="00CE47E2" w:rsidP="00CE47E2">
            <w:pPr>
              <w:jc w:val="left"/>
              <w:rPr>
                <w:rFonts w:ascii="Calibri" w:hAnsi="Calibri" w:cs="Calibri"/>
                <w:bCs/>
                <w:sz w:val="18"/>
                <w:szCs w:val="18"/>
              </w:rPr>
            </w:pPr>
            <w:r w:rsidRPr="00CE47E2">
              <w:rPr>
                <w:rFonts w:ascii="Calibri" w:hAnsi="Calibri" w:cs="Calibri"/>
                <w:bCs/>
                <w:sz w:val="18"/>
                <w:szCs w:val="18"/>
              </w:rPr>
              <w:t>V finančnem obračunu bo upoštevan dejanski čas izgradnje in nadzora.</w:t>
            </w:r>
          </w:p>
          <w:p w14:paraId="5E0C6D8C" w14:textId="77777777" w:rsidR="00CE47E2" w:rsidRPr="00CE47E2" w:rsidRDefault="00CE47E2" w:rsidP="00CE47E2">
            <w:pPr>
              <w:widowControl/>
              <w:suppressAutoHyphens w:val="0"/>
              <w:jc w:val="left"/>
              <w:rPr>
                <w:rFonts w:ascii="Calibri" w:hAnsi="Calibri" w:cs="Calibri"/>
                <w:sz w:val="18"/>
                <w:szCs w:val="18"/>
                <w:lang w:eastAsia="sl-SI"/>
              </w:rPr>
            </w:pPr>
          </w:p>
        </w:tc>
        <w:tc>
          <w:tcPr>
            <w:tcW w:w="1535" w:type="pct"/>
            <w:tcBorders>
              <w:top w:val="dashed" w:sz="4" w:space="0" w:color="auto"/>
              <w:left w:val="single" w:sz="4" w:space="0" w:color="auto"/>
              <w:bottom w:val="single" w:sz="4" w:space="0" w:color="auto"/>
              <w:right w:val="single" w:sz="4" w:space="0" w:color="auto"/>
            </w:tcBorders>
          </w:tcPr>
          <w:p w14:paraId="1DD37B90"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553805C6"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Pridobivanje mnenj glede dopustnih manjših odstopanj.</w:t>
            </w:r>
          </w:p>
          <w:p w14:paraId="61425B30" w14:textId="77777777" w:rsidR="00CE47E2" w:rsidRPr="00CE47E2" w:rsidRDefault="00CE47E2" w:rsidP="00CE47E2">
            <w:pPr>
              <w:widowControl/>
              <w:suppressAutoHyphens w:val="0"/>
              <w:rPr>
                <w:rFonts w:ascii="Calibri" w:hAnsi="Calibri" w:cs="Calibri"/>
                <w:color w:val="00B050"/>
                <w:sz w:val="18"/>
                <w:szCs w:val="18"/>
              </w:rPr>
            </w:pPr>
          </w:p>
          <w:p w14:paraId="49B12D9C"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2D2F861A"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Preverjanje nameravanih sprememb med gradnjo in priprava utemeljitev skladnosti s predpisi.</w:t>
            </w:r>
          </w:p>
          <w:p w14:paraId="1338516A" w14:textId="77777777" w:rsidR="00CE47E2" w:rsidRPr="00CE47E2" w:rsidRDefault="00CE47E2" w:rsidP="00CE47E2">
            <w:pPr>
              <w:widowControl/>
              <w:suppressAutoHyphens w:val="0"/>
              <w:rPr>
                <w:rFonts w:ascii="Calibri" w:hAnsi="Calibri" w:cs="Calibri"/>
                <w:color w:val="00B050"/>
                <w:sz w:val="18"/>
                <w:szCs w:val="18"/>
              </w:rPr>
            </w:pPr>
          </w:p>
          <w:p w14:paraId="72980B4C"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C. SPREMLJANJE GRADNJE</w:t>
            </w:r>
          </w:p>
          <w:p w14:paraId="4DF660DD"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 xml:space="preserve">- </w:t>
            </w:r>
            <w:r w:rsidRPr="00CE47E2">
              <w:rPr>
                <w:rFonts w:ascii="Calibri" w:hAnsi="Calibri" w:cs="Calibri"/>
                <w:i/>
                <w:iCs/>
                <w:color w:val="0070C0"/>
                <w:sz w:val="18"/>
                <w:szCs w:val="18"/>
              </w:rPr>
              <w:t>Preverjanje že izvedenih del (v primeru menjave nadzornika, izvajalca ali projektantskega nadzora).</w:t>
            </w:r>
          </w:p>
          <w:p w14:paraId="7FEEDAAB"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0947D0E7" w14:textId="77777777" w:rsidR="00CE47E2" w:rsidRPr="00CE47E2" w:rsidRDefault="00CE47E2" w:rsidP="00CE47E2">
            <w:pPr>
              <w:jc w:val="left"/>
              <w:rPr>
                <w:rFonts w:ascii="Calibri" w:hAnsi="Calibri" w:cs="Calibri"/>
                <w:color w:val="0070C0"/>
                <w:sz w:val="18"/>
                <w:szCs w:val="18"/>
                <w:lang w:eastAsia="sl-SI"/>
              </w:rPr>
            </w:pPr>
            <w:r w:rsidRPr="00CE47E2">
              <w:rPr>
                <w:rFonts w:ascii="Calibri" w:hAnsi="Calibri" w:cs="Calibri"/>
                <w:sz w:val="18"/>
                <w:szCs w:val="18"/>
              </w:rPr>
              <w:t>000.000,00 EUR</w:t>
            </w:r>
          </w:p>
        </w:tc>
      </w:tr>
      <w:tr w:rsidR="00CE47E2" w:rsidRPr="00CE47E2" w14:paraId="64B0B664" w14:textId="77777777" w:rsidTr="00CE47E2">
        <w:trPr>
          <w:trHeight w:val="300"/>
        </w:trPr>
        <w:tc>
          <w:tcPr>
            <w:tcW w:w="307" w:type="pct"/>
            <w:tcBorders>
              <w:left w:val="single" w:sz="4" w:space="0" w:color="auto"/>
              <w:bottom w:val="nil"/>
              <w:right w:val="single" w:sz="4" w:space="0" w:color="auto"/>
            </w:tcBorders>
            <w:noWrap/>
          </w:tcPr>
          <w:p w14:paraId="01331B20"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4.4.</w:t>
            </w:r>
          </w:p>
        </w:tc>
        <w:tc>
          <w:tcPr>
            <w:tcW w:w="1423" w:type="pct"/>
            <w:tcBorders>
              <w:top w:val="dashed" w:sz="4" w:space="0" w:color="auto"/>
              <w:left w:val="single" w:sz="4" w:space="0" w:color="auto"/>
              <w:bottom w:val="dashed" w:sz="4" w:space="0" w:color="auto"/>
              <w:right w:val="single" w:sz="4" w:space="0" w:color="auto"/>
            </w:tcBorders>
          </w:tcPr>
          <w:p w14:paraId="20A43B5F"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PREDAJA OBJEKTA</w:t>
            </w:r>
          </w:p>
          <w:p w14:paraId="57866D73"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Izvajanje projektantskega nadzora v času predaje objekta ter pregled objekta ter ugotavljanje skladnosti z gradbenim dovoljenjem.</w:t>
            </w:r>
          </w:p>
          <w:p w14:paraId="5B21B41F" w14:textId="77777777" w:rsidR="00CE47E2" w:rsidRPr="00CE47E2" w:rsidRDefault="00CE47E2" w:rsidP="00CE47E2">
            <w:pPr>
              <w:suppressAutoHyphens w:val="0"/>
              <w:rPr>
                <w:rFonts w:ascii="Calibri" w:hAnsi="Calibri" w:cs="Calibri"/>
                <w:color w:val="000000"/>
                <w:sz w:val="18"/>
                <w:szCs w:val="18"/>
              </w:rPr>
            </w:pPr>
          </w:p>
          <w:p w14:paraId="3707FB9A"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484C23D4"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2C075089" w14:textId="77777777" w:rsidR="00CE47E2" w:rsidRPr="00CE47E2" w:rsidRDefault="00CE47E2" w:rsidP="00CE47E2">
            <w:pPr>
              <w:widowControl/>
              <w:suppressAutoHyphens w:val="0"/>
              <w:jc w:val="left"/>
              <w:rPr>
                <w:rFonts w:ascii="Calibri" w:hAnsi="Calibri" w:cs="Calibri"/>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2FA96D6A"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11D74697"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Izdelava seznama sprememb, nastalih med gradnjo, ter ugotavljanja skladnosti s predpisi in dovoljenji.</w:t>
            </w:r>
          </w:p>
          <w:p w14:paraId="0ABBC27C"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FFFFFF"/>
          </w:tcPr>
          <w:p w14:paraId="6020C84A"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09EEB34E" w14:textId="77777777" w:rsidTr="00A74C81">
        <w:trPr>
          <w:trHeight w:val="300"/>
        </w:trPr>
        <w:tc>
          <w:tcPr>
            <w:tcW w:w="307" w:type="pct"/>
            <w:tcBorders>
              <w:top w:val="dashed" w:sz="4" w:space="0" w:color="auto"/>
              <w:left w:val="single" w:sz="4" w:space="0" w:color="auto"/>
              <w:bottom w:val="nil"/>
              <w:right w:val="single" w:sz="4" w:space="0" w:color="auto"/>
            </w:tcBorders>
            <w:noWrap/>
            <w:hideMark/>
          </w:tcPr>
          <w:p w14:paraId="6A520FAA"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4.5</w:t>
            </w:r>
          </w:p>
        </w:tc>
        <w:tc>
          <w:tcPr>
            <w:tcW w:w="1423" w:type="pct"/>
            <w:tcBorders>
              <w:top w:val="dashed" w:sz="4" w:space="0" w:color="auto"/>
              <w:left w:val="single" w:sz="4" w:space="0" w:color="auto"/>
              <w:bottom w:val="single" w:sz="4" w:space="0" w:color="auto"/>
              <w:right w:val="single" w:sz="4" w:space="0" w:color="auto"/>
            </w:tcBorders>
            <w:hideMark/>
          </w:tcPr>
          <w:p w14:paraId="692FD7D4"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DOVOLJENJE ZA UPORABO</w:t>
            </w:r>
          </w:p>
        </w:tc>
        <w:tc>
          <w:tcPr>
            <w:tcW w:w="1535" w:type="pct"/>
            <w:tcBorders>
              <w:top w:val="dashed" w:sz="4" w:space="0" w:color="auto"/>
              <w:left w:val="single" w:sz="4" w:space="0" w:color="auto"/>
              <w:bottom w:val="single" w:sz="4" w:space="0" w:color="auto"/>
              <w:right w:val="single" w:sz="4" w:space="0" w:color="auto"/>
            </w:tcBorders>
          </w:tcPr>
          <w:p w14:paraId="6B77CF82"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6E6092DA"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13F5A93F" w14:textId="77777777" w:rsidTr="00A74C81">
        <w:trPr>
          <w:trHeight w:val="1575"/>
        </w:trPr>
        <w:tc>
          <w:tcPr>
            <w:tcW w:w="307" w:type="pct"/>
            <w:tcBorders>
              <w:top w:val="nil"/>
              <w:left w:val="single" w:sz="4" w:space="0" w:color="auto"/>
              <w:bottom w:val="nil"/>
              <w:right w:val="single" w:sz="4" w:space="0" w:color="auto"/>
            </w:tcBorders>
            <w:noWrap/>
            <w:hideMark/>
          </w:tcPr>
          <w:p w14:paraId="25615F6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w:t>
            </w:r>
          </w:p>
        </w:tc>
        <w:tc>
          <w:tcPr>
            <w:tcW w:w="1423" w:type="pct"/>
            <w:tcBorders>
              <w:top w:val="nil"/>
              <w:left w:val="single" w:sz="4" w:space="0" w:color="auto"/>
              <w:bottom w:val="nil"/>
              <w:right w:val="single" w:sz="4" w:space="0" w:color="auto"/>
            </w:tcBorders>
            <w:hideMark/>
          </w:tcPr>
          <w:p w14:paraId="239692E5"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color w:val="000000"/>
                <w:sz w:val="18"/>
                <w:szCs w:val="18"/>
                <w:lang w:eastAsia="sl-SI"/>
              </w:rPr>
              <w:t xml:space="preserve">PRIKAZ IZVEDENIH DEL – </w:t>
            </w:r>
            <w:r w:rsidRPr="00CE47E2">
              <w:rPr>
                <w:rFonts w:ascii="Calibri" w:hAnsi="Calibri" w:cs="Calibri"/>
                <w:b/>
                <w:bCs/>
                <w:color w:val="000000"/>
                <w:sz w:val="18"/>
                <w:szCs w:val="18"/>
                <w:lang w:eastAsia="sl-SI"/>
              </w:rPr>
              <w:t>PID</w:t>
            </w:r>
          </w:p>
          <w:p w14:paraId="628E1ACE" w14:textId="77777777" w:rsidR="00CE47E2" w:rsidRPr="00CE47E2" w:rsidRDefault="00CE47E2" w:rsidP="00CE47E2">
            <w:pPr>
              <w:widowControl/>
              <w:suppressAutoHyphens w:val="0"/>
              <w:jc w:val="left"/>
              <w:rPr>
                <w:rFonts w:ascii="Calibri" w:hAnsi="Calibri" w:cs="Calibri"/>
                <w:bCs/>
                <w:color w:val="000000"/>
                <w:sz w:val="18"/>
                <w:szCs w:val="18"/>
                <w:lang w:eastAsia="sl-SI"/>
              </w:rPr>
            </w:pPr>
            <w:r w:rsidRPr="00CE47E2">
              <w:rPr>
                <w:rFonts w:ascii="Calibri" w:hAnsi="Calibri" w:cs="Calibri"/>
                <w:bCs/>
                <w:color w:val="000000"/>
                <w:sz w:val="18"/>
                <w:szCs w:val="18"/>
                <w:lang w:eastAsia="sl-SI"/>
              </w:rPr>
              <w:t>in sodelovanje pri tehničnem pregledu</w:t>
            </w:r>
          </w:p>
          <w:p w14:paraId="00A732D9" w14:textId="77777777" w:rsidR="00CE47E2" w:rsidRPr="00CE47E2" w:rsidRDefault="00CE47E2" w:rsidP="00CE47E2">
            <w:pPr>
              <w:widowControl/>
              <w:suppressAutoHyphens w:val="0"/>
              <w:jc w:val="left"/>
              <w:rPr>
                <w:rFonts w:ascii="Calibri" w:hAnsi="Calibri" w:cs="Calibri"/>
                <w:bCs/>
                <w:color w:val="000000"/>
                <w:sz w:val="18"/>
                <w:szCs w:val="18"/>
                <w:lang w:eastAsia="sl-SI"/>
              </w:rPr>
            </w:pPr>
          </w:p>
          <w:p w14:paraId="2956526D"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(z izjemo vsebin vezanih na BIM): </w:t>
            </w:r>
          </w:p>
          <w:p w14:paraId="6FA4DDC9"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22DD6A96"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234EB06B" w14:textId="77777777" w:rsidR="00CE47E2" w:rsidRPr="00CE47E2" w:rsidRDefault="00CE47E2" w:rsidP="00CE47E2">
            <w:pPr>
              <w:widowControl/>
              <w:suppressAutoHyphens w:val="0"/>
              <w:jc w:val="left"/>
              <w:rPr>
                <w:rFonts w:ascii="Calibri" w:hAnsi="Calibri" w:cs="Calibri"/>
                <w:bCs/>
                <w:color w:val="000000"/>
                <w:sz w:val="18"/>
                <w:szCs w:val="18"/>
                <w:lang w:eastAsia="sl-SI"/>
              </w:rPr>
            </w:pPr>
          </w:p>
        </w:tc>
        <w:tc>
          <w:tcPr>
            <w:tcW w:w="1535" w:type="pct"/>
            <w:tcBorders>
              <w:top w:val="nil"/>
              <w:left w:val="single" w:sz="4" w:space="0" w:color="auto"/>
              <w:bottom w:val="nil"/>
              <w:right w:val="single" w:sz="4" w:space="0" w:color="auto"/>
            </w:tcBorders>
          </w:tcPr>
          <w:p w14:paraId="1CD2CDFE" w14:textId="77777777" w:rsidR="00CE47E2" w:rsidRPr="00CE47E2" w:rsidRDefault="00CE47E2" w:rsidP="00CE47E2">
            <w:pPr>
              <w:widowControl/>
              <w:suppressAutoHyphens w:val="0"/>
              <w:outlineLvl w:val="1"/>
              <w:rPr>
                <w:rFonts w:ascii="Calibri" w:hAnsi="Calibri" w:cs="Calibri"/>
                <w:caps/>
                <w:sz w:val="18"/>
                <w:szCs w:val="18"/>
              </w:rPr>
            </w:pPr>
            <w:r w:rsidRPr="00CE47E2">
              <w:rPr>
                <w:rFonts w:ascii="Calibri" w:hAnsi="Calibri" w:cs="Calibri"/>
                <w:caps/>
                <w:sz w:val="18"/>
                <w:szCs w:val="18"/>
              </w:rPr>
              <w:t>Zastopanje investitorja v upravnih postopkih:</w:t>
            </w:r>
          </w:p>
          <w:p w14:paraId="5E3549EF"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3D624CA9"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Priprava vloge za pridobitev uporabnega dovoljenja.</w:t>
            </w:r>
          </w:p>
          <w:p w14:paraId="7F23CC61"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Pridobivanje mnenj v primeru dopustnih manjših odstopanj.</w:t>
            </w:r>
          </w:p>
          <w:p w14:paraId="1B648F0A" w14:textId="77777777" w:rsidR="00CE47E2" w:rsidRPr="00CE47E2" w:rsidRDefault="00CE47E2" w:rsidP="00CE47E2">
            <w:pPr>
              <w:widowControl/>
              <w:suppressAutoHyphens w:val="0"/>
              <w:rPr>
                <w:rFonts w:ascii="Calibri" w:hAnsi="Calibri" w:cs="Calibri"/>
                <w:color w:val="00B050"/>
                <w:sz w:val="18"/>
                <w:szCs w:val="18"/>
              </w:rPr>
            </w:pPr>
          </w:p>
          <w:p w14:paraId="7BD03863"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7E103249"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Ažuriranje PID v primeru zahtev za odpravo pomanjkljivosti pri tehničnem pregledu.</w:t>
            </w:r>
          </w:p>
          <w:p w14:paraId="4E661254"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nil"/>
              <w:right w:val="single" w:sz="4" w:space="0" w:color="auto"/>
            </w:tcBorders>
          </w:tcPr>
          <w:p w14:paraId="3CDA0B70"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06F125EC" w14:textId="77777777" w:rsidTr="00CE47E2">
        <w:trPr>
          <w:trHeight w:val="397"/>
        </w:trPr>
        <w:tc>
          <w:tcPr>
            <w:tcW w:w="307" w:type="pct"/>
            <w:tcBorders>
              <w:top w:val="nil"/>
              <w:left w:val="single" w:sz="4" w:space="0" w:color="auto"/>
              <w:right w:val="single" w:sz="4" w:space="0" w:color="auto"/>
            </w:tcBorders>
            <w:shd w:val="clear" w:color="auto" w:fill="DAE9F7"/>
            <w:noWrap/>
          </w:tcPr>
          <w:p w14:paraId="526A9C65"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2958" w:type="pct"/>
            <w:gridSpan w:val="2"/>
            <w:tcBorders>
              <w:top w:val="nil"/>
              <w:left w:val="single" w:sz="4" w:space="0" w:color="auto"/>
              <w:bottom w:val="single" w:sz="4" w:space="0" w:color="auto"/>
              <w:right w:val="single" w:sz="4" w:space="0" w:color="auto"/>
            </w:tcBorders>
            <w:shd w:val="clear" w:color="auto" w:fill="DAE9F7"/>
          </w:tcPr>
          <w:p w14:paraId="5EFEA59B" w14:textId="77777777" w:rsidR="00CE47E2" w:rsidRPr="00CE47E2" w:rsidRDefault="00CE47E2" w:rsidP="00CE47E2">
            <w:pPr>
              <w:widowControl/>
              <w:suppressAutoHyphens w:val="0"/>
              <w:outlineLvl w:val="1"/>
              <w:rPr>
                <w:rFonts w:ascii="Calibri" w:hAnsi="Calibri" w:cs="Calibri"/>
                <w:caps/>
                <w:sz w:val="18"/>
                <w:szCs w:val="18"/>
              </w:rPr>
            </w:pPr>
            <w:r w:rsidRPr="00CE47E2">
              <w:rPr>
                <w:rFonts w:ascii="Calibri" w:hAnsi="Calibri" w:cs="Calibri"/>
                <w:b/>
                <w:bCs/>
                <w:sz w:val="18"/>
                <w:szCs w:val="18"/>
              </w:rPr>
              <w:t>Skupaj cena brez DDV</w:t>
            </w:r>
          </w:p>
        </w:tc>
        <w:tc>
          <w:tcPr>
            <w:tcW w:w="1735" w:type="pct"/>
            <w:tcBorders>
              <w:top w:val="nil"/>
              <w:left w:val="single" w:sz="4" w:space="0" w:color="auto"/>
              <w:bottom w:val="single" w:sz="4" w:space="0" w:color="auto"/>
              <w:right w:val="single" w:sz="4" w:space="0" w:color="auto"/>
            </w:tcBorders>
            <w:shd w:val="clear" w:color="auto" w:fill="DAE9F7"/>
          </w:tcPr>
          <w:p w14:paraId="6A24201F" w14:textId="77777777" w:rsidR="00CE47E2" w:rsidRPr="00CE47E2" w:rsidRDefault="00CE47E2" w:rsidP="00CE47E2">
            <w:pPr>
              <w:widowControl/>
              <w:suppressAutoHyphens w:val="0"/>
              <w:jc w:val="left"/>
              <w:rPr>
                <w:rFonts w:ascii="Calibri" w:hAnsi="Calibri" w:cs="Calibri"/>
                <w:sz w:val="18"/>
                <w:szCs w:val="18"/>
              </w:rPr>
            </w:pPr>
            <w:r w:rsidRPr="00CE47E2">
              <w:rPr>
                <w:rFonts w:ascii="Calibri" w:hAnsi="Calibri" w:cs="Calibri"/>
                <w:b/>
                <w:bCs/>
                <w:sz w:val="18"/>
                <w:szCs w:val="18"/>
              </w:rPr>
              <w:t>000.000,00 EUR</w:t>
            </w:r>
          </w:p>
        </w:tc>
      </w:tr>
    </w:tbl>
    <w:p w14:paraId="7467D495" w14:textId="77777777" w:rsidR="00D742A0" w:rsidRDefault="00D742A0" w:rsidP="00D742A0">
      <w:pPr>
        <w:jc w:val="left"/>
        <w:rPr>
          <w:rFonts w:ascii="Calibri" w:hAnsi="Calibri" w:cs="Calibri"/>
          <w:sz w:val="20"/>
        </w:rPr>
      </w:pPr>
    </w:p>
    <w:p w14:paraId="3790CC59" w14:textId="77777777" w:rsidR="00CE47E2" w:rsidRDefault="00CE47E2" w:rsidP="00D742A0">
      <w:pPr>
        <w:jc w:val="left"/>
        <w:rPr>
          <w:rFonts w:ascii="Calibri" w:hAnsi="Calibri" w:cs="Calibri"/>
          <w:sz w:val="20"/>
        </w:rPr>
      </w:pPr>
    </w:p>
    <w:p w14:paraId="102300C1" w14:textId="77777777" w:rsidR="00CE47E2" w:rsidRDefault="00CE47E2" w:rsidP="00D742A0">
      <w:pPr>
        <w:jc w:val="left"/>
        <w:rPr>
          <w:rFonts w:ascii="Calibri" w:hAnsi="Calibri" w:cs="Calibri"/>
          <w:sz w:val="20"/>
        </w:rPr>
      </w:pPr>
    </w:p>
    <w:p w14:paraId="4D894DFD" w14:textId="77777777" w:rsidR="00CE47E2" w:rsidRDefault="00CE47E2" w:rsidP="00D742A0">
      <w:pPr>
        <w:jc w:val="left"/>
        <w:rPr>
          <w:rFonts w:ascii="Calibri" w:hAnsi="Calibri" w:cs="Calibri"/>
          <w:sz w:val="20"/>
        </w:rPr>
      </w:pPr>
    </w:p>
    <w:p w14:paraId="7CC32A15" w14:textId="77777777" w:rsidR="00CE47E2" w:rsidRPr="00CE47E2" w:rsidRDefault="00CE47E2" w:rsidP="00CE47E2">
      <w:pPr>
        <w:jc w:val="left"/>
        <w:rPr>
          <w:rFonts w:ascii="Calibri" w:hAnsi="Calibri" w:cs="Calibri"/>
          <w:iCs/>
          <w:sz w:val="20"/>
        </w:rPr>
      </w:pPr>
      <w:r w:rsidRPr="00074558">
        <w:rPr>
          <w:rFonts w:ascii="Calibri" w:hAnsi="Calibri" w:cs="Calibri"/>
          <w:b/>
          <w:bCs/>
          <w:iCs/>
          <w:sz w:val="20"/>
        </w:rPr>
        <w:t>Tabela 1b</w:t>
      </w:r>
      <w:r w:rsidRPr="00074558">
        <w:rPr>
          <w:rFonts w:ascii="Calibri" w:hAnsi="Calibri" w:cs="Calibri"/>
          <w:iCs/>
          <w:sz w:val="20"/>
        </w:rPr>
        <w:t>:</w:t>
      </w:r>
      <w:r w:rsidRPr="00CE47E2">
        <w:rPr>
          <w:rFonts w:ascii="Aptos" w:hAnsi="Aptos" w:cs="Aptos"/>
          <w:b/>
          <w:bCs/>
          <w:sz w:val="20"/>
          <w:u w:val="single"/>
          <w:lang w:eastAsia="sl-SI"/>
        </w:rPr>
        <w:t xml:space="preserve"> </w:t>
      </w:r>
      <w:r w:rsidRPr="00CE47E2">
        <w:rPr>
          <w:rFonts w:ascii="Calibri" w:hAnsi="Calibri" w:cs="Calibri"/>
          <w:iCs/>
          <w:sz w:val="20"/>
        </w:rPr>
        <w:t xml:space="preserve">Vrste del in cene za izvedbo storitev za </w:t>
      </w:r>
      <w:r w:rsidRPr="00CE47E2">
        <w:rPr>
          <w:rFonts w:ascii="Calibri" w:hAnsi="Calibri" w:cs="Calibri"/>
          <w:b/>
          <w:bCs/>
          <w:iCs/>
          <w:sz w:val="20"/>
        </w:rPr>
        <w:t xml:space="preserve">natečajno območje B </w:t>
      </w:r>
      <w:r w:rsidRPr="00CE47E2">
        <w:rPr>
          <w:rFonts w:ascii="Aptos" w:hAnsi="Aptos" w:cs="Aptos"/>
          <w:b/>
          <w:bCs/>
          <w:sz w:val="20"/>
          <w:lang w:eastAsia="sl-SI"/>
        </w:rPr>
        <w:t xml:space="preserve">– </w:t>
      </w:r>
      <w:r w:rsidRPr="00CE47E2">
        <w:rPr>
          <w:rFonts w:ascii="Aptos" w:hAnsi="Aptos" w:cs="Aptos"/>
          <w:b/>
          <w:bCs/>
          <w:iCs/>
          <w:sz w:val="20"/>
          <w:lang w:eastAsia="sl-SI"/>
        </w:rPr>
        <w:t>OŠ Dob</w:t>
      </w:r>
      <w:r w:rsidRPr="00CE47E2">
        <w:rPr>
          <w:rFonts w:ascii="Calibri" w:hAnsi="Calibri" w:cs="Calibri"/>
          <w:iCs/>
          <w:sz w:val="20"/>
        </w:rPr>
        <w:t>. Podrobnejša vsebina je navedena v prilogi teh natečajnih pogojev z naslovom PODROBNEJŠA VSEBINA PROJEKTNE DOKUMENTACIJE. V informativno ponudbo so vključene naslednje osnovne in posebne storitve:</w:t>
      </w:r>
      <w:r w:rsidRPr="00CE47E2">
        <w:rPr>
          <w:rFonts w:ascii="Aptos" w:hAnsi="Aptos" w:cs="Aptos"/>
          <w:b/>
          <w:bCs/>
          <w:sz w:val="20"/>
          <w:u w:val="single"/>
          <w:lang w:eastAsia="sl-SI"/>
        </w:rPr>
        <w:t xml:space="preserve"> </w:t>
      </w:r>
    </w:p>
    <w:tbl>
      <w:tblPr>
        <w:tblW w:w="5000" w:type="pct"/>
        <w:tblCellMar>
          <w:left w:w="70" w:type="dxa"/>
          <w:right w:w="70" w:type="dxa"/>
        </w:tblCellMar>
        <w:tblLook w:val="04A0" w:firstRow="1" w:lastRow="0" w:firstColumn="1" w:lastColumn="0" w:noHBand="0" w:noVBand="1"/>
      </w:tblPr>
      <w:tblGrid>
        <w:gridCol w:w="600"/>
        <w:gridCol w:w="2780"/>
        <w:gridCol w:w="2999"/>
        <w:gridCol w:w="3390"/>
      </w:tblGrid>
      <w:tr w:rsidR="00CE47E2" w:rsidRPr="00CE47E2" w14:paraId="286A4319" w14:textId="77777777" w:rsidTr="00CE47E2">
        <w:trPr>
          <w:trHeight w:val="300"/>
        </w:trPr>
        <w:tc>
          <w:tcPr>
            <w:tcW w:w="307" w:type="pct"/>
            <w:tcBorders>
              <w:top w:val="single" w:sz="4" w:space="0" w:color="auto"/>
              <w:left w:val="single" w:sz="4" w:space="0" w:color="auto"/>
              <w:bottom w:val="single" w:sz="4" w:space="0" w:color="auto"/>
              <w:right w:val="single" w:sz="4" w:space="0" w:color="auto"/>
            </w:tcBorders>
            <w:shd w:val="clear" w:color="auto" w:fill="DAE9F7"/>
            <w:noWrap/>
            <w:hideMark/>
          </w:tcPr>
          <w:p w14:paraId="663274A4"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FAZA</w:t>
            </w:r>
          </w:p>
        </w:tc>
        <w:tc>
          <w:tcPr>
            <w:tcW w:w="1423" w:type="pct"/>
            <w:tcBorders>
              <w:top w:val="single" w:sz="4" w:space="0" w:color="auto"/>
              <w:left w:val="single" w:sz="4" w:space="0" w:color="auto"/>
              <w:bottom w:val="single" w:sz="4" w:space="0" w:color="auto"/>
              <w:right w:val="single" w:sz="4" w:space="0" w:color="auto"/>
            </w:tcBorders>
            <w:shd w:val="clear" w:color="auto" w:fill="DAE9F7"/>
            <w:hideMark/>
          </w:tcPr>
          <w:p w14:paraId="38B1B216"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b/>
                <w:bCs/>
                <w:color w:val="000000"/>
                <w:sz w:val="18"/>
                <w:szCs w:val="18"/>
                <w:lang w:eastAsia="sl-SI"/>
              </w:rPr>
              <w:t>OSNOVNE STORITVE ST ZAPS</w:t>
            </w:r>
          </w:p>
        </w:tc>
        <w:tc>
          <w:tcPr>
            <w:tcW w:w="1535" w:type="pct"/>
            <w:tcBorders>
              <w:top w:val="single" w:sz="4" w:space="0" w:color="auto"/>
              <w:left w:val="single" w:sz="4" w:space="0" w:color="auto"/>
              <w:bottom w:val="single" w:sz="4" w:space="0" w:color="auto"/>
              <w:right w:val="single" w:sz="4" w:space="0" w:color="auto"/>
            </w:tcBorders>
            <w:shd w:val="clear" w:color="auto" w:fill="DAE9F7"/>
          </w:tcPr>
          <w:p w14:paraId="1409CF29"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b/>
                <w:bCs/>
                <w:color w:val="000000"/>
                <w:sz w:val="18"/>
                <w:szCs w:val="18"/>
                <w:lang w:eastAsia="sl-SI"/>
              </w:rPr>
              <w:t>POSEBNE STORITVE ST ZAPS</w:t>
            </w:r>
          </w:p>
        </w:tc>
        <w:tc>
          <w:tcPr>
            <w:tcW w:w="1735" w:type="pct"/>
            <w:tcBorders>
              <w:top w:val="single" w:sz="4" w:space="0" w:color="auto"/>
              <w:left w:val="single" w:sz="4" w:space="0" w:color="auto"/>
              <w:bottom w:val="single" w:sz="4" w:space="0" w:color="auto"/>
              <w:right w:val="single" w:sz="4" w:space="0" w:color="auto"/>
            </w:tcBorders>
            <w:shd w:val="clear" w:color="auto" w:fill="DAE9F7"/>
          </w:tcPr>
          <w:p w14:paraId="575D1137"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b/>
                <w:bCs/>
                <w:color w:val="000000"/>
                <w:sz w:val="18"/>
                <w:szCs w:val="18"/>
                <w:lang w:eastAsia="sl-SI"/>
              </w:rPr>
              <w:t>CENA BREZ DDV</w:t>
            </w:r>
          </w:p>
        </w:tc>
      </w:tr>
      <w:tr w:rsidR="00CE47E2" w:rsidRPr="00CE47E2" w14:paraId="69D3E091" w14:textId="77777777" w:rsidTr="00A74C81">
        <w:trPr>
          <w:trHeight w:val="300"/>
        </w:trPr>
        <w:tc>
          <w:tcPr>
            <w:tcW w:w="307" w:type="pct"/>
            <w:tcBorders>
              <w:top w:val="nil"/>
              <w:left w:val="single" w:sz="4" w:space="0" w:color="auto"/>
              <w:bottom w:val="dashed" w:sz="4" w:space="0" w:color="auto"/>
              <w:right w:val="single" w:sz="4" w:space="0" w:color="auto"/>
            </w:tcBorders>
            <w:noWrap/>
            <w:hideMark/>
          </w:tcPr>
          <w:p w14:paraId="0F9CE0F0"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w:t>
            </w:r>
          </w:p>
        </w:tc>
        <w:tc>
          <w:tcPr>
            <w:tcW w:w="1423" w:type="pct"/>
            <w:tcBorders>
              <w:top w:val="nil"/>
              <w:left w:val="single" w:sz="4" w:space="0" w:color="auto"/>
              <w:bottom w:val="dashed" w:sz="4" w:space="0" w:color="auto"/>
              <w:right w:val="single" w:sz="4" w:space="0" w:color="auto"/>
            </w:tcBorders>
            <w:hideMark/>
          </w:tcPr>
          <w:p w14:paraId="106E1C46"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PROJEKTIRANJE</w:t>
            </w:r>
          </w:p>
        </w:tc>
        <w:tc>
          <w:tcPr>
            <w:tcW w:w="1535" w:type="pct"/>
            <w:tcBorders>
              <w:top w:val="nil"/>
              <w:left w:val="single" w:sz="4" w:space="0" w:color="auto"/>
              <w:bottom w:val="dashed" w:sz="4" w:space="0" w:color="auto"/>
              <w:right w:val="single" w:sz="4" w:space="0" w:color="auto"/>
            </w:tcBorders>
          </w:tcPr>
          <w:p w14:paraId="6B3F6F09"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7B93A2A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40F6DB52" w14:textId="77777777" w:rsidTr="00A74C81">
        <w:trPr>
          <w:trHeight w:val="300"/>
        </w:trPr>
        <w:tc>
          <w:tcPr>
            <w:tcW w:w="307" w:type="pct"/>
            <w:tcBorders>
              <w:top w:val="nil"/>
              <w:left w:val="single" w:sz="4" w:space="0" w:color="auto"/>
              <w:bottom w:val="nil"/>
              <w:right w:val="single" w:sz="4" w:space="0" w:color="auto"/>
            </w:tcBorders>
            <w:noWrap/>
            <w:hideMark/>
          </w:tcPr>
          <w:p w14:paraId="005B1D48"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2.1</w:t>
            </w:r>
          </w:p>
        </w:tc>
        <w:tc>
          <w:tcPr>
            <w:tcW w:w="1423" w:type="pct"/>
            <w:tcBorders>
              <w:top w:val="nil"/>
              <w:left w:val="single" w:sz="4" w:space="0" w:color="auto"/>
              <w:bottom w:val="single" w:sz="4" w:space="0" w:color="auto"/>
              <w:right w:val="single" w:sz="4" w:space="0" w:color="auto"/>
            </w:tcBorders>
            <w:hideMark/>
          </w:tcPr>
          <w:p w14:paraId="427EF746"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SNOVANJE</w:t>
            </w:r>
          </w:p>
          <w:p w14:paraId="1BE1010A"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21F19EDF"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4D689A5E"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620A47BA" w14:textId="77777777" w:rsidTr="00A74C81">
        <w:trPr>
          <w:trHeight w:val="450"/>
        </w:trPr>
        <w:tc>
          <w:tcPr>
            <w:tcW w:w="307" w:type="pct"/>
            <w:tcBorders>
              <w:top w:val="nil"/>
              <w:left w:val="single" w:sz="4" w:space="0" w:color="auto"/>
              <w:bottom w:val="dashed" w:sz="4" w:space="0" w:color="auto"/>
              <w:right w:val="single" w:sz="4" w:space="0" w:color="auto"/>
            </w:tcBorders>
            <w:noWrap/>
            <w:hideMark/>
          </w:tcPr>
          <w:p w14:paraId="5948A41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52CBF540"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PROJEKTNA DOKUMENTACIJA - </w:t>
            </w:r>
            <w:r w:rsidRPr="00CE47E2">
              <w:rPr>
                <w:rFonts w:ascii="Calibri" w:hAnsi="Calibri" w:cs="Calibri"/>
                <w:b/>
                <w:bCs/>
                <w:color w:val="000000"/>
                <w:sz w:val="18"/>
                <w:szCs w:val="18"/>
                <w:lang w:eastAsia="sl-SI"/>
              </w:rPr>
              <w:t>IDZ</w:t>
            </w:r>
            <w:r w:rsidRPr="00CE47E2">
              <w:rPr>
                <w:rFonts w:ascii="Calibri" w:hAnsi="Calibri" w:cs="Calibri"/>
                <w:color w:val="000000"/>
                <w:sz w:val="18"/>
                <w:szCs w:val="18"/>
                <w:lang w:eastAsia="sl-SI"/>
              </w:rPr>
              <w:t xml:space="preserve"> (dopolnjena idejna zasnova (</w:t>
            </w:r>
            <w:proofErr w:type="spellStart"/>
            <w:r w:rsidRPr="00CE47E2">
              <w:rPr>
                <w:rFonts w:ascii="Calibri" w:hAnsi="Calibri" w:cs="Calibri"/>
                <w:color w:val="000000"/>
                <w:sz w:val="18"/>
                <w:szCs w:val="18"/>
                <w:lang w:eastAsia="sl-SI"/>
              </w:rPr>
              <w:t>dop</w:t>
            </w:r>
            <w:proofErr w:type="spellEnd"/>
            <w:r w:rsidRPr="00CE47E2">
              <w:rPr>
                <w:rFonts w:ascii="Calibri" w:hAnsi="Calibri" w:cs="Calibri"/>
                <w:color w:val="000000"/>
                <w:sz w:val="18"/>
                <w:szCs w:val="18"/>
                <w:lang w:eastAsia="sl-SI"/>
              </w:rPr>
              <w:t xml:space="preserve"> IDZ) kot dopolnitev natečajnega elaborata, ki upošteva pripombe in usmeritve ocenjevalne komisije.</w:t>
            </w:r>
          </w:p>
          <w:p w14:paraId="758C6B7E" w14:textId="77777777" w:rsidR="00CE47E2" w:rsidRPr="00CE47E2" w:rsidRDefault="00CE47E2" w:rsidP="00CE47E2">
            <w:pPr>
              <w:suppressAutoHyphens w:val="0"/>
              <w:rPr>
                <w:rFonts w:ascii="Calibri" w:hAnsi="Calibri" w:cs="Calibri"/>
                <w:color w:val="000000"/>
                <w:sz w:val="18"/>
                <w:szCs w:val="18"/>
                <w:lang w:eastAsia="sl-SI"/>
              </w:rPr>
            </w:pPr>
          </w:p>
          <w:p w14:paraId="2704B969" w14:textId="77777777" w:rsidR="00CE47E2" w:rsidRPr="00CE47E2" w:rsidRDefault="00CE47E2" w:rsidP="00CE47E2">
            <w:pPr>
              <w:suppressAutoHyphens w:val="0"/>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Vključena je vsa vsebina osnovnih storitev faze in </w:t>
            </w:r>
            <w:proofErr w:type="spellStart"/>
            <w:r w:rsidRPr="00CE47E2">
              <w:rPr>
                <w:rFonts w:ascii="Calibri" w:hAnsi="Calibri" w:cs="Calibri"/>
                <w:color w:val="000000"/>
                <w:sz w:val="18"/>
                <w:szCs w:val="18"/>
                <w:lang w:eastAsia="sl-SI"/>
              </w:rPr>
              <w:t>podfaz</w:t>
            </w:r>
            <w:proofErr w:type="spellEnd"/>
            <w:r w:rsidRPr="00CE47E2">
              <w:rPr>
                <w:rFonts w:ascii="Calibri" w:hAnsi="Calibri" w:cs="Calibri"/>
                <w:color w:val="000000"/>
                <w:sz w:val="18"/>
                <w:szCs w:val="18"/>
                <w:lang w:eastAsia="sl-SI"/>
              </w:rPr>
              <w:t xml:space="preserve"> naslednjih kategorij </w:t>
            </w:r>
            <w:r w:rsidRPr="00CE47E2">
              <w:rPr>
                <w:rFonts w:ascii="Calibri" w:hAnsi="Calibri" w:cs="Calibri"/>
                <w:color w:val="0070C0"/>
                <w:sz w:val="18"/>
                <w:szCs w:val="18"/>
              </w:rPr>
              <w:t>(z izjemo vsebin vezanih na BIM)</w:t>
            </w:r>
            <w:r w:rsidRPr="00CE47E2">
              <w:rPr>
                <w:rFonts w:ascii="Calibri" w:hAnsi="Calibri" w:cs="Calibri"/>
                <w:color w:val="000000"/>
                <w:sz w:val="18"/>
                <w:szCs w:val="18"/>
                <w:lang w:eastAsia="sl-SI"/>
              </w:rPr>
              <w:t xml:space="preserve">: </w:t>
            </w:r>
          </w:p>
          <w:p w14:paraId="7B49B5B3" w14:textId="77777777" w:rsidR="00CE47E2" w:rsidRPr="00CE47E2" w:rsidRDefault="00CE47E2" w:rsidP="00CE47E2">
            <w:pPr>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A. VODENJE IN KOORDINACIJA</w:t>
            </w:r>
          </w:p>
          <w:p w14:paraId="55CC9BF2" w14:textId="77777777" w:rsidR="00CE47E2" w:rsidRPr="00CE47E2" w:rsidRDefault="00CE47E2" w:rsidP="00CE47E2">
            <w:pPr>
              <w:widowControl/>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B. PROJEKTIRANJE</w:t>
            </w:r>
          </w:p>
          <w:p w14:paraId="25877FF0" w14:textId="77777777" w:rsidR="00CE47E2" w:rsidRPr="00CE47E2" w:rsidRDefault="00CE47E2" w:rsidP="00CE47E2">
            <w:pPr>
              <w:widowControl/>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E. EKONOMIKA GRADNJE</w:t>
            </w:r>
          </w:p>
          <w:p w14:paraId="5A43D8AD" w14:textId="77777777" w:rsidR="00CE47E2" w:rsidRPr="00CE47E2" w:rsidRDefault="00CE47E2" w:rsidP="00CE47E2">
            <w:pPr>
              <w:widowControl/>
              <w:suppressAutoHyphens w:val="0"/>
              <w:rPr>
                <w:rFonts w:ascii="Calibri" w:hAnsi="Calibri" w:cs="Calibri"/>
                <w:color w:val="00B050"/>
                <w:sz w:val="18"/>
                <w:szCs w:val="18"/>
                <w:lang w:eastAsia="sl-SI"/>
              </w:rPr>
            </w:pPr>
            <w:r w:rsidRPr="00CE47E2">
              <w:rPr>
                <w:rFonts w:ascii="Calibri" w:hAnsi="Calibri" w:cs="Calibri"/>
                <w:color w:val="00B050"/>
                <w:sz w:val="18"/>
                <w:szCs w:val="18"/>
                <w:lang w:eastAsia="sl-SI"/>
              </w:rPr>
              <w:t>F. TERMINSKI NAČRT</w:t>
            </w:r>
          </w:p>
          <w:p w14:paraId="77DC516A"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5A2C5747" w14:textId="77777777" w:rsidR="00CE47E2" w:rsidRPr="00CE47E2" w:rsidRDefault="00CE47E2" w:rsidP="00CE47E2">
            <w:pPr>
              <w:widowControl/>
              <w:suppressAutoHyphens w:val="0"/>
              <w:rPr>
                <w:rFonts w:ascii="Calibri" w:hAnsi="Calibri" w:cs="Calibri"/>
                <w:color w:val="0070C0"/>
                <w:sz w:val="18"/>
                <w:szCs w:val="18"/>
                <w:lang w:eastAsia="sl-SI"/>
              </w:rPr>
            </w:pPr>
          </w:p>
        </w:tc>
        <w:tc>
          <w:tcPr>
            <w:tcW w:w="1735" w:type="pct"/>
            <w:tcBorders>
              <w:top w:val="nil"/>
              <w:left w:val="single" w:sz="4" w:space="0" w:color="auto"/>
              <w:bottom w:val="dashed" w:sz="4" w:space="0" w:color="auto"/>
              <w:right w:val="single" w:sz="4" w:space="0" w:color="auto"/>
            </w:tcBorders>
          </w:tcPr>
          <w:p w14:paraId="721D1DB9"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74E3A547" w14:textId="77777777" w:rsidTr="00A74C81">
        <w:trPr>
          <w:trHeight w:val="300"/>
        </w:trPr>
        <w:tc>
          <w:tcPr>
            <w:tcW w:w="307" w:type="pct"/>
            <w:tcBorders>
              <w:top w:val="nil"/>
              <w:left w:val="single" w:sz="4" w:space="0" w:color="auto"/>
              <w:bottom w:val="nil"/>
              <w:right w:val="single" w:sz="4" w:space="0" w:color="auto"/>
            </w:tcBorders>
            <w:noWrap/>
            <w:hideMark/>
          </w:tcPr>
          <w:p w14:paraId="3F6E9EC9"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2.2</w:t>
            </w:r>
          </w:p>
        </w:tc>
        <w:tc>
          <w:tcPr>
            <w:tcW w:w="1423" w:type="pct"/>
            <w:tcBorders>
              <w:top w:val="nil"/>
              <w:left w:val="single" w:sz="4" w:space="0" w:color="auto"/>
              <w:bottom w:val="single" w:sz="4" w:space="0" w:color="auto"/>
              <w:right w:val="single" w:sz="4" w:space="0" w:color="auto"/>
            </w:tcBorders>
            <w:hideMark/>
          </w:tcPr>
          <w:p w14:paraId="11CE544C"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IDEJNO PROJEKTIRANJE</w:t>
            </w:r>
          </w:p>
          <w:p w14:paraId="3384A1D4"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lang w:eastAsia="sl-SI"/>
              </w:rPr>
              <w:t>Osnovne storitve, v okviru katerih se izdela</w:t>
            </w:r>
          </w:p>
        </w:tc>
        <w:tc>
          <w:tcPr>
            <w:tcW w:w="1535" w:type="pct"/>
            <w:tcBorders>
              <w:top w:val="nil"/>
              <w:left w:val="single" w:sz="4" w:space="0" w:color="auto"/>
              <w:bottom w:val="single" w:sz="4" w:space="0" w:color="auto"/>
              <w:right w:val="single" w:sz="4" w:space="0" w:color="auto"/>
            </w:tcBorders>
          </w:tcPr>
          <w:p w14:paraId="0241210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179CC94F"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2172A4D6" w14:textId="77777777" w:rsidTr="00A74C81">
        <w:trPr>
          <w:trHeight w:val="675"/>
        </w:trPr>
        <w:tc>
          <w:tcPr>
            <w:tcW w:w="307" w:type="pct"/>
            <w:tcBorders>
              <w:top w:val="nil"/>
              <w:left w:val="single" w:sz="4" w:space="0" w:color="auto"/>
              <w:bottom w:val="dashed" w:sz="4" w:space="0" w:color="auto"/>
              <w:right w:val="single" w:sz="4" w:space="0" w:color="auto"/>
            </w:tcBorders>
            <w:noWrap/>
            <w:hideMark/>
          </w:tcPr>
          <w:p w14:paraId="5C4893DF"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675DAE3F"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PROJEKTNA DOKUMENTACIJA - </w:t>
            </w:r>
            <w:r w:rsidRPr="00CE47E2">
              <w:rPr>
                <w:rFonts w:ascii="Calibri" w:hAnsi="Calibri" w:cs="Calibri"/>
                <w:b/>
                <w:bCs/>
                <w:color w:val="000000"/>
                <w:sz w:val="18"/>
                <w:szCs w:val="18"/>
                <w:lang w:eastAsia="sl-SI"/>
              </w:rPr>
              <w:t>IDP</w:t>
            </w:r>
            <w:r w:rsidRPr="00CE47E2">
              <w:rPr>
                <w:rFonts w:ascii="Calibri" w:hAnsi="Calibri" w:cs="Calibri"/>
                <w:color w:val="000000"/>
                <w:sz w:val="18"/>
                <w:szCs w:val="18"/>
                <w:lang w:eastAsia="sl-SI"/>
              </w:rPr>
              <w:t xml:space="preserve"> (usklajena s projektnimi in drugimi pogoji, ki vsebuje vse potrebne načrte posameznih strok in druge načrte </w:t>
            </w:r>
            <w:r w:rsidRPr="00CE47E2">
              <w:rPr>
                <w:rFonts w:ascii="Calibri" w:hAnsi="Calibri" w:cs="Calibri"/>
                <w:sz w:val="18"/>
                <w:szCs w:val="18"/>
                <w:lang w:eastAsia="sl-SI"/>
              </w:rPr>
              <w:t>in celovito opremo).</w:t>
            </w:r>
          </w:p>
          <w:p w14:paraId="0FF297BB"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68B3A989"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r w:rsidRPr="00CE47E2">
              <w:rPr>
                <w:rFonts w:ascii="Calibri" w:hAnsi="Calibri" w:cs="Calibri"/>
                <w:color w:val="0070C0"/>
                <w:sz w:val="18"/>
                <w:szCs w:val="18"/>
              </w:rPr>
              <w:t xml:space="preserve">(z izjemo vsebin vezanih na BIM): </w:t>
            </w:r>
          </w:p>
          <w:p w14:paraId="4F7BED59"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604D3D7B"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0E3C82D6"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F. TERMINSKI NAČRT</w:t>
            </w:r>
          </w:p>
          <w:p w14:paraId="4273F57A"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759D29D3"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295A820F"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103C3D6A" w14:textId="77777777" w:rsidR="00CE47E2" w:rsidRPr="00CE47E2" w:rsidRDefault="00CE47E2" w:rsidP="00CE47E2">
            <w:pPr>
              <w:widowControl/>
              <w:suppressAutoHyphens w:val="0"/>
              <w:jc w:val="left"/>
              <w:rPr>
                <w:rFonts w:ascii="Calibri" w:hAnsi="Calibri" w:cs="Calibri"/>
                <w:i/>
                <w:color w:val="0070C0"/>
                <w:sz w:val="18"/>
                <w:szCs w:val="18"/>
                <w:lang w:eastAsia="sl-SI"/>
              </w:rPr>
            </w:pPr>
            <w:r w:rsidRPr="00CE47E2">
              <w:rPr>
                <w:rFonts w:ascii="Calibri" w:hAnsi="Calibri" w:cs="Calibri"/>
                <w:i/>
                <w:color w:val="0070C0"/>
                <w:sz w:val="18"/>
                <w:szCs w:val="18"/>
                <w:lang w:eastAsia="sl-SI"/>
              </w:rPr>
              <w:t>- Svetovanje o nadaljnjih postopkih in storitvah.</w:t>
            </w:r>
          </w:p>
          <w:p w14:paraId="720CB551" w14:textId="77777777" w:rsidR="00CE47E2" w:rsidRPr="00CE47E2" w:rsidRDefault="00CE47E2" w:rsidP="00CE47E2">
            <w:pPr>
              <w:widowControl/>
              <w:suppressAutoHyphens w:val="0"/>
              <w:rPr>
                <w:rFonts w:ascii="Calibri" w:hAnsi="Calibri" w:cs="Calibri"/>
                <w:color w:val="00B050"/>
                <w:sz w:val="18"/>
                <w:szCs w:val="18"/>
              </w:rPr>
            </w:pPr>
          </w:p>
          <w:p w14:paraId="6C94CBE6"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235F30EA" w14:textId="77777777" w:rsidR="00CE47E2" w:rsidRPr="00CE47E2" w:rsidRDefault="00CE47E2" w:rsidP="00CE47E2">
            <w:pPr>
              <w:widowControl/>
              <w:suppressAutoHyphens w:val="0"/>
              <w:rPr>
                <w:rFonts w:ascii="Calibri" w:hAnsi="Calibri" w:cs="Calibri"/>
                <w:b/>
                <w:bCs/>
                <w:i/>
                <w:iCs/>
                <w:sz w:val="18"/>
                <w:szCs w:val="18"/>
              </w:rPr>
            </w:pPr>
            <w:r w:rsidRPr="00CE47E2">
              <w:rPr>
                <w:rFonts w:ascii="Calibri" w:hAnsi="Calibri" w:cs="Calibri"/>
                <w:i/>
                <w:iCs/>
                <w:color w:val="0070C0"/>
                <w:sz w:val="18"/>
                <w:szCs w:val="18"/>
              </w:rPr>
              <w:t>- Izdelava razvitega idejnega projekta (</w:t>
            </w:r>
            <w:proofErr w:type="spellStart"/>
            <w:r w:rsidRPr="00CE47E2">
              <w:rPr>
                <w:rFonts w:ascii="Calibri" w:hAnsi="Calibri" w:cs="Calibri"/>
                <w:b/>
                <w:bCs/>
                <w:i/>
                <w:iCs/>
                <w:sz w:val="18"/>
                <w:szCs w:val="18"/>
              </w:rPr>
              <w:t>rIDP</w:t>
            </w:r>
            <w:proofErr w:type="spellEnd"/>
            <w:r w:rsidRPr="00CE47E2">
              <w:rPr>
                <w:rFonts w:ascii="Calibri" w:hAnsi="Calibri" w:cs="Calibri"/>
                <w:b/>
                <w:bCs/>
                <w:i/>
                <w:iCs/>
                <w:sz w:val="18"/>
                <w:szCs w:val="18"/>
                <w:vertAlign w:val="superscript"/>
              </w:rPr>
              <w:footnoteReference w:id="4"/>
            </w:r>
            <w:r w:rsidRPr="00CE47E2">
              <w:rPr>
                <w:rFonts w:ascii="Calibri" w:hAnsi="Calibri" w:cs="Calibri"/>
                <w:b/>
                <w:bCs/>
                <w:i/>
                <w:iCs/>
                <w:sz w:val="18"/>
                <w:szCs w:val="18"/>
              </w:rPr>
              <w:t>;</w:t>
            </w:r>
            <w:r w:rsidRPr="00CE47E2">
              <w:rPr>
                <w:rFonts w:ascii="Calibri" w:hAnsi="Calibri" w:cs="Calibri"/>
                <w:i/>
                <w:iCs/>
                <w:sz w:val="18"/>
                <w:szCs w:val="18"/>
              </w:rPr>
              <w:t xml:space="preserve"> razviti IDP z izborom materialov, sestavami konstrukcijskih sklopov, tabelo prostorov, površin in končnih obdelav ter shemo stavbnega pohištva in morebitnih drugih gradbenih elementov, površinske načrte in tipične fasadne pasove kot parcialne prereze, z informativnim popisom GOI del ter projektantsko oceno GOI stroškov po postavkah, ki omogočajo investitorju izbor finančno ugodnejših tehničnih rešitev gradnje).</w:t>
            </w:r>
          </w:p>
          <w:p w14:paraId="15E44C50"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i/>
                <w:iCs/>
                <w:sz w:val="18"/>
                <w:szCs w:val="18"/>
              </w:rPr>
              <w:t>Vključeni sta do dve (2) celoviti optimizaciji projekta upoštevajoč vse sklope (VODENJE, PROJEKTIRANJE, EKONOMIKA.)</w:t>
            </w:r>
          </w:p>
          <w:p w14:paraId="72506197"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Aproksimativni predračun stroškov gradnje za elemente, ki izhajajo iz načrta arhitekture ter primerjava s stroškovnim okvirjem in oceno stroškov.</w:t>
            </w:r>
          </w:p>
          <w:p w14:paraId="10BCD778" w14:textId="77777777" w:rsidR="00CE47E2" w:rsidRPr="00CE47E2" w:rsidRDefault="00CE47E2" w:rsidP="00CE47E2">
            <w:pPr>
              <w:widowControl/>
              <w:suppressAutoHyphens w:val="0"/>
              <w:rPr>
                <w:rFonts w:ascii="Calibri" w:hAnsi="Calibri" w:cs="Calibri"/>
                <w:i/>
                <w:iCs/>
                <w:color w:val="00B050"/>
                <w:sz w:val="18"/>
                <w:szCs w:val="18"/>
              </w:rPr>
            </w:pPr>
          </w:p>
          <w:p w14:paraId="37A2C294" w14:textId="77777777" w:rsidR="00CE47E2" w:rsidRPr="00CE47E2" w:rsidRDefault="00CE47E2" w:rsidP="00CE47E2">
            <w:pPr>
              <w:widowControl/>
              <w:suppressAutoHyphens w:val="0"/>
              <w:rPr>
                <w:rFonts w:ascii="Calibri" w:hAnsi="Calibri" w:cs="Calibri"/>
                <w:i/>
                <w:iCs/>
                <w:sz w:val="18"/>
                <w:szCs w:val="18"/>
              </w:rPr>
            </w:pPr>
            <w:r w:rsidRPr="00CE47E2">
              <w:rPr>
                <w:rFonts w:ascii="Calibri" w:hAnsi="Calibri" w:cs="Calibri"/>
                <w:i/>
                <w:iCs/>
                <w:color w:val="00B050"/>
                <w:sz w:val="18"/>
                <w:szCs w:val="18"/>
              </w:rPr>
              <w:t xml:space="preserve">E. EKONOMIKA GRADNJE </w:t>
            </w:r>
          </w:p>
          <w:p w14:paraId="7A0F7324"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Aproksimativen predračun stroškov gradnje ter primerjava s stroškovnim okvirjem in oceno stroškov.</w:t>
            </w:r>
          </w:p>
          <w:p w14:paraId="3DC121F1"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lastRenderedPageBreak/>
              <w:t>- Izdelava poglobljenega izračuna stroškov gradnje.</w:t>
            </w:r>
          </w:p>
          <w:p w14:paraId="353FE9C0" w14:textId="77777777" w:rsidR="00CE47E2" w:rsidRPr="00CE47E2" w:rsidRDefault="00CE47E2" w:rsidP="00CE47E2">
            <w:pPr>
              <w:widowControl/>
              <w:suppressAutoHyphens w:val="0"/>
              <w:rPr>
                <w:rFonts w:ascii="Calibri" w:hAnsi="Calibri" w:cs="Calibri"/>
                <w:i/>
                <w:iCs/>
                <w:sz w:val="18"/>
                <w:szCs w:val="18"/>
              </w:rPr>
            </w:pPr>
          </w:p>
          <w:p w14:paraId="6FF7445D" w14:textId="77777777" w:rsidR="00CE47E2" w:rsidRPr="00CE47E2" w:rsidRDefault="00CE47E2" w:rsidP="00CE47E2">
            <w:pPr>
              <w:widowControl/>
              <w:suppressAutoHyphens w:val="0"/>
              <w:rPr>
                <w:rFonts w:ascii="Calibri" w:hAnsi="Calibri" w:cs="Calibr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7C0686E9"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lastRenderedPageBreak/>
              <w:t>000.000,00 EUR</w:t>
            </w:r>
          </w:p>
        </w:tc>
      </w:tr>
      <w:tr w:rsidR="00CE47E2" w:rsidRPr="00CE47E2" w14:paraId="5F85644C" w14:textId="77777777" w:rsidTr="00A74C81">
        <w:trPr>
          <w:trHeight w:val="675"/>
        </w:trPr>
        <w:tc>
          <w:tcPr>
            <w:tcW w:w="307" w:type="pct"/>
            <w:tcBorders>
              <w:top w:val="nil"/>
              <w:left w:val="single" w:sz="4" w:space="0" w:color="auto"/>
              <w:bottom w:val="dashed" w:sz="4" w:space="0" w:color="auto"/>
              <w:right w:val="single" w:sz="4" w:space="0" w:color="auto"/>
            </w:tcBorders>
            <w:noWrap/>
          </w:tcPr>
          <w:p w14:paraId="462A79E3"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tcPr>
          <w:p w14:paraId="6692D2A1"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29A74A2C"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 (NADALJEVANJE)</w:t>
            </w:r>
          </w:p>
          <w:p w14:paraId="11D5521A" w14:textId="77777777" w:rsidR="00CE47E2" w:rsidRPr="00CE47E2" w:rsidRDefault="00CE47E2" w:rsidP="00CE47E2">
            <w:pPr>
              <w:widowControl/>
              <w:suppressAutoHyphens w:val="0"/>
              <w:jc w:val="left"/>
              <w:rPr>
                <w:rFonts w:ascii="Calibri" w:hAnsi="Calibri" w:cs="Calibri"/>
                <w:i/>
                <w:iCs/>
                <w:color w:val="00B050"/>
                <w:sz w:val="18"/>
                <w:szCs w:val="18"/>
              </w:rPr>
            </w:pPr>
            <w:r w:rsidRPr="00CE47E2">
              <w:rPr>
                <w:rFonts w:ascii="Calibri" w:hAnsi="Calibri" w:cs="Calibri"/>
                <w:i/>
                <w:iCs/>
                <w:color w:val="0070C0"/>
                <w:sz w:val="18"/>
                <w:szCs w:val="18"/>
              </w:rPr>
              <w:t>- Recenzija</w:t>
            </w:r>
            <w:r w:rsidRPr="00CE47E2">
              <w:rPr>
                <w:rFonts w:ascii="Calibri" w:hAnsi="Calibri" w:cs="Calibri"/>
                <w:i/>
                <w:iCs/>
                <w:sz w:val="18"/>
                <w:szCs w:val="18"/>
              </w:rPr>
              <w:t>/revizija</w:t>
            </w:r>
            <w:r w:rsidRPr="00CE47E2">
              <w:rPr>
                <w:rFonts w:ascii="Calibri" w:hAnsi="Calibri" w:cs="Calibri"/>
                <w:i/>
                <w:iCs/>
                <w:color w:val="00B050"/>
                <w:sz w:val="18"/>
                <w:szCs w:val="18"/>
              </w:rPr>
              <w:t xml:space="preserve"> </w:t>
            </w:r>
            <w:r w:rsidRPr="00CE47E2">
              <w:rPr>
                <w:rFonts w:ascii="Calibri" w:hAnsi="Calibri" w:cs="Calibri"/>
                <w:i/>
                <w:iCs/>
                <w:color w:val="0070C0"/>
                <w:sz w:val="18"/>
                <w:szCs w:val="18"/>
              </w:rPr>
              <w:t xml:space="preserve">projektne dokumentacije </w:t>
            </w:r>
            <w:proofErr w:type="spellStart"/>
            <w:r w:rsidRPr="00CE47E2">
              <w:rPr>
                <w:rFonts w:ascii="Calibri" w:hAnsi="Calibri" w:cs="Calibri"/>
                <w:i/>
                <w:iCs/>
                <w:sz w:val="18"/>
                <w:szCs w:val="18"/>
              </w:rPr>
              <w:t>rIDP</w:t>
            </w:r>
            <w:proofErr w:type="spellEnd"/>
            <w:r w:rsidRPr="00CE47E2">
              <w:rPr>
                <w:rFonts w:ascii="Calibri" w:hAnsi="Calibri" w:cs="Calibri"/>
                <w:i/>
                <w:iCs/>
                <w:sz w:val="18"/>
                <w:szCs w:val="18"/>
              </w:rPr>
              <w:t xml:space="preserve"> </w:t>
            </w:r>
            <w:r w:rsidRPr="00CE47E2">
              <w:rPr>
                <w:rFonts w:ascii="Calibri" w:hAnsi="Calibri" w:cs="Calibri"/>
                <w:i/>
                <w:iCs/>
                <w:sz w:val="18"/>
                <w:szCs w:val="18"/>
                <w:u w:val="single"/>
              </w:rPr>
              <w:t>ali</w:t>
            </w:r>
            <w:r w:rsidRPr="00CE47E2">
              <w:rPr>
                <w:rFonts w:ascii="Calibri" w:hAnsi="Calibri" w:cs="Calibri"/>
                <w:i/>
                <w:iCs/>
                <w:sz w:val="18"/>
                <w:szCs w:val="18"/>
              </w:rPr>
              <w:t xml:space="preserve"> PZI</w:t>
            </w:r>
            <w:r w:rsidRPr="00CE47E2">
              <w:rPr>
                <w:rFonts w:ascii="Calibri" w:hAnsi="Calibri" w:cs="Calibri"/>
                <w:i/>
                <w:iCs/>
                <w:color w:val="00B050"/>
                <w:sz w:val="18"/>
                <w:szCs w:val="18"/>
                <w:vertAlign w:val="superscript"/>
              </w:rPr>
              <w:footnoteReference w:id="5"/>
            </w:r>
            <w:r w:rsidRPr="00CE47E2">
              <w:rPr>
                <w:rFonts w:ascii="Calibri" w:hAnsi="Calibri" w:cs="Calibri"/>
                <w:i/>
                <w:iCs/>
                <w:sz w:val="18"/>
                <w:szCs w:val="18"/>
              </w:rPr>
              <w:t>.</w:t>
            </w:r>
          </w:p>
          <w:p w14:paraId="3FBB7A4D"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164FA10F"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Predaja IDP dokumentacije v RECENZIJSKI/</w:t>
            </w:r>
            <w:r w:rsidRPr="00CE47E2">
              <w:rPr>
                <w:rFonts w:ascii="Calibri" w:hAnsi="Calibri" w:cs="Calibri"/>
                <w:i/>
                <w:iCs/>
                <w:caps/>
                <w:sz w:val="18"/>
                <w:szCs w:val="18"/>
                <w:lang w:eastAsia="sl-SI"/>
              </w:rPr>
              <w:t>revizijski pregled</w:t>
            </w:r>
            <w:r w:rsidRPr="00CE47E2">
              <w:rPr>
                <w:rFonts w:ascii="Calibri" w:hAnsi="Calibri" w:cs="Calibri"/>
                <w:i/>
                <w:iCs/>
                <w:sz w:val="18"/>
                <w:szCs w:val="18"/>
                <w:lang w:eastAsia="sl-SI"/>
              </w:rPr>
              <w:t xml:space="preserve">, sodelovanje pri recenziji/reviziji, izdelava končne dokumentacije (r)IDP za stavbo in ureditev odprtega prostora </w:t>
            </w:r>
          </w:p>
          <w:p w14:paraId="07E28210"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upoštevajoč ugotovitve pregleda.</w:t>
            </w:r>
          </w:p>
          <w:p w14:paraId="17A4497A" w14:textId="77777777" w:rsidR="00CE47E2" w:rsidRPr="00CE47E2" w:rsidRDefault="00CE47E2" w:rsidP="00CE47E2">
            <w:pPr>
              <w:widowControl/>
              <w:suppressAutoHyphens w:val="0"/>
              <w:jc w:val="left"/>
              <w:rPr>
                <w:rFonts w:ascii="Calibri" w:hAnsi="Calibri" w:cs="Calibri"/>
                <w:iCs/>
                <w:sz w:val="18"/>
                <w:szCs w:val="18"/>
              </w:rPr>
            </w:pPr>
          </w:p>
        </w:tc>
        <w:tc>
          <w:tcPr>
            <w:tcW w:w="1735" w:type="pct"/>
            <w:tcBorders>
              <w:top w:val="nil"/>
              <w:left w:val="single" w:sz="4" w:space="0" w:color="auto"/>
              <w:bottom w:val="dashed" w:sz="4" w:space="0" w:color="auto"/>
              <w:right w:val="single" w:sz="4" w:space="0" w:color="auto"/>
            </w:tcBorders>
          </w:tcPr>
          <w:p w14:paraId="14A38080"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i/>
                <w:iCs/>
                <w:sz w:val="18"/>
                <w:szCs w:val="18"/>
              </w:rPr>
              <w:t>V okviru recenzijskega/revizijskega pregleda je projektant dolžan brez dodatnega plačila odpraviti vse ugotovljene projektantske napake.</w:t>
            </w:r>
          </w:p>
        </w:tc>
      </w:tr>
      <w:tr w:rsidR="00CE47E2" w:rsidRPr="00CE47E2" w14:paraId="16195B8D" w14:textId="77777777" w:rsidTr="00A74C81">
        <w:trPr>
          <w:trHeight w:val="300"/>
        </w:trPr>
        <w:tc>
          <w:tcPr>
            <w:tcW w:w="307" w:type="pct"/>
            <w:tcBorders>
              <w:top w:val="nil"/>
              <w:left w:val="single" w:sz="4" w:space="0" w:color="auto"/>
              <w:bottom w:val="nil"/>
              <w:right w:val="single" w:sz="4" w:space="0" w:color="auto"/>
            </w:tcBorders>
            <w:noWrap/>
            <w:hideMark/>
          </w:tcPr>
          <w:p w14:paraId="1B65A17C"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2.3</w:t>
            </w:r>
          </w:p>
        </w:tc>
        <w:tc>
          <w:tcPr>
            <w:tcW w:w="1423" w:type="pct"/>
            <w:tcBorders>
              <w:top w:val="nil"/>
              <w:left w:val="single" w:sz="4" w:space="0" w:color="auto"/>
              <w:bottom w:val="single" w:sz="4" w:space="0" w:color="auto"/>
              <w:right w:val="single" w:sz="4" w:space="0" w:color="auto"/>
            </w:tcBorders>
            <w:hideMark/>
          </w:tcPr>
          <w:p w14:paraId="24F0DEC7"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PRIPRAVA DOKUMENTACIJE ZA PRIDOBIVANJE DOVOLJENJ</w:t>
            </w:r>
          </w:p>
        </w:tc>
        <w:tc>
          <w:tcPr>
            <w:tcW w:w="1535" w:type="pct"/>
            <w:tcBorders>
              <w:top w:val="nil"/>
              <w:left w:val="single" w:sz="4" w:space="0" w:color="auto"/>
              <w:bottom w:val="single" w:sz="4" w:space="0" w:color="auto"/>
              <w:right w:val="single" w:sz="4" w:space="0" w:color="auto"/>
            </w:tcBorders>
          </w:tcPr>
          <w:p w14:paraId="479F2BC5"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405EF63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78794836" w14:textId="77777777" w:rsidTr="00A74C81">
        <w:trPr>
          <w:trHeight w:val="450"/>
        </w:trPr>
        <w:tc>
          <w:tcPr>
            <w:tcW w:w="307" w:type="pct"/>
            <w:tcBorders>
              <w:top w:val="nil"/>
              <w:left w:val="single" w:sz="4" w:space="0" w:color="auto"/>
              <w:bottom w:val="nil"/>
              <w:right w:val="single" w:sz="4" w:space="0" w:color="auto"/>
            </w:tcBorders>
            <w:noWrap/>
            <w:hideMark/>
          </w:tcPr>
          <w:p w14:paraId="65D9FE72"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single" w:sz="4" w:space="0" w:color="auto"/>
              <w:right w:val="single" w:sz="4" w:space="0" w:color="auto"/>
            </w:tcBorders>
            <w:hideMark/>
          </w:tcPr>
          <w:p w14:paraId="77034D87" w14:textId="77777777" w:rsidR="00CE47E2" w:rsidRPr="00CE47E2" w:rsidRDefault="00CE47E2" w:rsidP="00CE47E2">
            <w:pPr>
              <w:widowControl/>
              <w:suppressAutoHyphens w:val="0"/>
              <w:rPr>
                <w:rFonts w:ascii="Calibri" w:hAnsi="Calibri" w:cs="Calibri"/>
                <w:color w:val="000000"/>
                <w:sz w:val="18"/>
                <w:szCs w:val="18"/>
              </w:rPr>
            </w:pPr>
            <w:r w:rsidRPr="00CE47E2">
              <w:rPr>
                <w:rFonts w:ascii="Calibri" w:hAnsi="Calibri" w:cs="Calibri"/>
                <w:color w:val="000000"/>
                <w:sz w:val="18"/>
                <w:szCs w:val="18"/>
              </w:rPr>
              <w:t xml:space="preserve">PROJEKTNA DOKUMENTACIJA ZA PROJEKTNE POGOJE - </w:t>
            </w:r>
            <w:r w:rsidRPr="00CE47E2">
              <w:rPr>
                <w:rFonts w:ascii="Calibri" w:hAnsi="Calibri" w:cs="Calibri"/>
                <w:b/>
                <w:bCs/>
                <w:color w:val="000000"/>
                <w:sz w:val="18"/>
                <w:szCs w:val="18"/>
              </w:rPr>
              <w:t>DPP</w:t>
            </w:r>
            <w:r w:rsidRPr="00CE47E2">
              <w:rPr>
                <w:rFonts w:ascii="Calibri" w:hAnsi="Calibri" w:cs="Calibri"/>
                <w:color w:val="000000"/>
                <w:sz w:val="18"/>
                <w:szCs w:val="18"/>
              </w:rPr>
              <w:t xml:space="preserve"> (izdelana na osnovi </w:t>
            </w:r>
            <w:proofErr w:type="spellStart"/>
            <w:r w:rsidRPr="00CE47E2">
              <w:rPr>
                <w:rFonts w:ascii="Calibri" w:hAnsi="Calibri" w:cs="Calibri"/>
                <w:color w:val="000000"/>
                <w:sz w:val="18"/>
                <w:szCs w:val="18"/>
              </w:rPr>
              <w:t>dop</w:t>
            </w:r>
            <w:proofErr w:type="spellEnd"/>
            <w:r w:rsidRPr="00CE47E2">
              <w:rPr>
                <w:rFonts w:ascii="Calibri" w:hAnsi="Calibri" w:cs="Calibri"/>
                <w:color w:val="000000"/>
                <w:sz w:val="18"/>
                <w:szCs w:val="18"/>
              </w:rPr>
              <w:t xml:space="preserve"> IDZ)</w:t>
            </w:r>
          </w:p>
          <w:p w14:paraId="54C22662"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sz w:val="18"/>
                <w:szCs w:val="18"/>
              </w:rPr>
              <w:t>Izdelava projektne dokumentacije in priprava vlog za pridobitev projektnih pogojev</w:t>
            </w:r>
          </w:p>
          <w:p w14:paraId="37475EA2" w14:textId="77777777" w:rsidR="00CE47E2" w:rsidRPr="00CE47E2" w:rsidRDefault="00CE47E2" w:rsidP="00CE47E2">
            <w:pPr>
              <w:suppressAutoHyphens w:val="0"/>
              <w:rPr>
                <w:rFonts w:ascii="Calibri" w:hAnsi="Calibri" w:cs="Calibri"/>
                <w:color w:val="000000"/>
                <w:sz w:val="18"/>
                <w:szCs w:val="18"/>
              </w:rPr>
            </w:pPr>
          </w:p>
          <w:p w14:paraId="48064F4F"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vezane na DPP: </w:t>
            </w:r>
          </w:p>
          <w:p w14:paraId="351D571A"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41A34C46"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30B1EC60"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34C5FBA3"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t xml:space="preserve">- Zastopanje investitorja v upravnih postopkih </w:t>
            </w:r>
          </w:p>
          <w:p w14:paraId="2A53711C"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 Pridobivanje projektnih pogojev.</w:t>
            </w:r>
          </w:p>
          <w:p w14:paraId="5E27114B"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1BCF4716"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79E6CC7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263FCBC7"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26C6483C" w14:textId="77777777" w:rsidTr="00A74C81">
        <w:trPr>
          <w:trHeight w:val="675"/>
        </w:trPr>
        <w:tc>
          <w:tcPr>
            <w:tcW w:w="307" w:type="pct"/>
            <w:tcBorders>
              <w:top w:val="nil"/>
              <w:left w:val="single" w:sz="4" w:space="0" w:color="auto"/>
              <w:bottom w:val="nil"/>
              <w:right w:val="single" w:sz="4" w:space="0" w:color="auto"/>
            </w:tcBorders>
            <w:noWrap/>
            <w:hideMark/>
          </w:tcPr>
          <w:p w14:paraId="5FD4454A"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single" w:sz="4" w:space="0" w:color="auto"/>
              <w:right w:val="single" w:sz="4" w:space="0" w:color="auto"/>
            </w:tcBorders>
            <w:hideMark/>
          </w:tcPr>
          <w:p w14:paraId="6D730385"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xml:space="preserve">PROJEKTNA DOKUMENTACIJA ZA PRIDOBIVANJE MNENJ IN GRADBENEGA DOVOLJENJA </w:t>
            </w:r>
            <w:r w:rsidRPr="00CE47E2">
              <w:rPr>
                <w:rFonts w:ascii="Calibri" w:hAnsi="Calibri" w:cs="Calibri"/>
                <w:b/>
                <w:bCs/>
                <w:color w:val="000000"/>
                <w:sz w:val="18"/>
                <w:szCs w:val="18"/>
                <w:lang w:eastAsia="sl-SI"/>
              </w:rPr>
              <w:t>DGD</w:t>
            </w:r>
            <w:r w:rsidRPr="00CE47E2">
              <w:rPr>
                <w:rFonts w:ascii="Calibri" w:hAnsi="Calibri" w:cs="Calibri"/>
                <w:color w:val="000000"/>
                <w:sz w:val="18"/>
                <w:szCs w:val="18"/>
                <w:lang w:eastAsia="sl-SI"/>
              </w:rPr>
              <w:t xml:space="preserve"> </w:t>
            </w:r>
          </w:p>
          <w:p w14:paraId="705AE4C6"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Izdelava projektne dokumentacije in priprava vlog za pridobivanje mnenj in gradbenega dovoljenja</w:t>
            </w:r>
          </w:p>
          <w:p w14:paraId="6A0769A7"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B050"/>
                <w:sz w:val="18"/>
                <w:szCs w:val="18"/>
              </w:rPr>
              <w:t>A. VODENJE IN KOORDINACIJA</w:t>
            </w:r>
          </w:p>
        </w:tc>
        <w:tc>
          <w:tcPr>
            <w:tcW w:w="1535" w:type="pct"/>
            <w:tcBorders>
              <w:top w:val="nil"/>
              <w:left w:val="single" w:sz="4" w:space="0" w:color="auto"/>
              <w:bottom w:val="single" w:sz="4" w:space="0" w:color="auto"/>
              <w:right w:val="single" w:sz="4" w:space="0" w:color="auto"/>
            </w:tcBorders>
          </w:tcPr>
          <w:p w14:paraId="396D10E6"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282E0A3E"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t>- Zastopanje investitorja v upravnih postopkih.</w:t>
            </w:r>
          </w:p>
          <w:p w14:paraId="094BB954"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t xml:space="preserve">- Izdelava prikazov za </w:t>
            </w:r>
            <w:proofErr w:type="spellStart"/>
            <w:r w:rsidRPr="00CE47E2">
              <w:rPr>
                <w:rFonts w:ascii="Calibri" w:hAnsi="Calibri" w:cs="Calibri"/>
                <w:i/>
                <w:iCs/>
                <w:color w:val="0070C0"/>
                <w:sz w:val="18"/>
                <w:szCs w:val="18"/>
                <w:lang w:eastAsia="sl-SI"/>
              </w:rPr>
              <w:t>priodbitev</w:t>
            </w:r>
            <w:proofErr w:type="spellEnd"/>
            <w:r w:rsidRPr="00CE47E2">
              <w:rPr>
                <w:rFonts w:ascii="Calibri" w:hAnsi="Calibri" w:cs="Calibri"/>
                <w:i/>
                <w:iCs/>
                <w:color w:val="0070C0"/>
                <w:sz w:val="18"/>
                <w:szCs w:val="18"/>
                <w:lang w:eastAsia="sl-SI"/>
              </w:rPr>
              <w:t xml:space="preserve"> soglasij stranskih udeležencev (sosedov ipd.)</w:t>
            </w:r>
          </w:p>
          <w:p w14:paraId="391185F6"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lang w:eastAsia="sl-SI"/>
              </w:rPr>
              <w:t xml:space="preserve">- Izdelava skic in podatkov za pridobitev stvarnih pravic na zemljiščih (npr. služnosti). </w:t>
            </w:r>
          </w:p>
          <w:p w14:paraId="704CFBEA"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Po potrebi: dokazila, predvsem tehnična, konstrukcijska in gradbeno-fizikalna, za pridobitev upravnih dovoljenj v posameznih primerih.</w:t>
            </w:r>
          </w:p>
          <w:p w14:paraId="54694022" w14:textId="77777777" w:rsidR="00CE47E2" w:rsidRPr="00CE47E2" w:rsidRDefault="00CE47E2" w:rsidP="00CE47E2">
            <w:pPr>
              <w:widowControl/>
              <w:suppressAutoHyphens w:val="0"/>
              <w:jc w:val="left"/>
              <w:rPr>
                <w:rFonts w:ascii="Calibri" w:hAnsi="Calibri" w:cs="Calibri"/>
                <w:i/>
                <w:iCs/>
                <w:color w:val="0070C0"/>
                <w:sz w:val="18"/>
                <w:szCs w:val="18"/>
              </w:rPr>
            </w:pPr>
          </w:p>
          <w:p w14:paraId="64CE4991"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G. DRUGE PODPORNE STORITVE</w:t>
            </w:r>
          </w:p>
          <w:p w14:paraId="58E92B1F"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Podpora pri pridobivanju soglasij sosedov (na primer prisotnost na sestankih).</w:t>
            </w:r>
          </w:p>
          <w:p w14:paraId="0428303D"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rPr>
              <w:t>- Podpora pri pripravi služnostnih pogodb (na primer ogled lokacije).</w:t>
            </w:r>
          </w:p>
          <w:p w14:paraId="14CF3DD3"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6D837AD3" w14:textId="77777777" w:rsidR="00CE47E2" w:rsidRPr="00CE47E2" w:rsidRDefault="00CE47E2" w:rsidP="00CE47E2">
            <w:pPr>
              <w:widowControl/>
              <w:suppressAutoHyphens w:val="0"/>
              <w:jc w:val="left"/>
              <w:rPr>
                <w:rFonts w:ascii="Calibri" w:hAnsi="Calibri" w:cs="Calibri"/>
                <w:caps/>
                <w:sz w:val="18"/>
                <w:szCs w:val="18"/>
                <w:lang w:eastAsia="sl-SI"/>
              </w:rPr>
            </w:pPr>
            <w:r w:rsidRPr="00CE47E2">
              <w:rPr>
                <w:rFonts w:ascii="Calibri" w:hAnsi="Calibri" w:cs="Calibri"/>
                <w:caps/>
                <w:sz w:val="18"/>
                <w:szCs w:val="18"/>
                <w:lang w:eastAsia="sl-SI"/>
              </w:rPr>
              <w:t>Zastopanje investitorja v upravnih postopkih:</w:t>
            </w:r>
          </w:p>
          <w:p w14:paraId="680BF32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Oddaja popolne zahteve za pridobitev gradbenega dovoljenja (</w:t>
            </w:r>
            <w:r w:rsidRPr="00CE47E2">
              <w:rPr>
                <w:rFonts w:ascii="Calibri" w:hAnsi="Calibri" w:cs="Calibri"/>
                <w:b/>
                <w:bCs/>
                <w:color w:val="000000"/>
                <w:sz w:val="18"/>
                <w:szCs w:val="18"/>
                <w:lang w:eastAsia="sl-SI"/>
              </w:rPr>
              <w:t>DGD</w:t>
            </w:r>
            <w:r w:rsidRPr="00CE47E2">
              <w:rPr>
                <w:rFonts w:ascii="Calibri" w:hAnsi="Calibri" w:cs="Calibri"/>
                <w:color w:val="000000"/>
                <w:sz w:val="18"/>
                <w:szCs w:val="18"/>
                <w:lang w:eastAsia="sl-SI"/>
              </w:rPr>
              <w:t>).</w:t>
            </w:r>
          </w:p>
          <w:p w14:paraId="2D7CEF5F"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2CF7EA2D"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G. DRUGE PODPORNE STORITVE</w:t>
            </w:r>
          </w:p>
          <w:p w14:paraId="3DDF91F2"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Podpora pri postopkih v primeru pritožbe na drugi stopnji, tožbah in podobno.</w:t>
            </w:r>
          </w:p>
          <w:p w14:paraId="44EEC356"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16C88C97"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lastRenderedPageBreak/>
              <w:t>000.000,00 EUR</w:t>
            </w:r>
          </w:p>
        </w:tc>
      </w:tr>
      <w:tr w:rsidR="00CE47E2" w:rsidRPr="00CE47E2" w14:paraId="337741E5" w14:textId="77777777" w:rsidTr="00A74C81">
        <w:trPr>
          <w:trHeight w:val="300"/>
        </w:trPr>
        <w:tc>
          <w:tcPr>
            <w:tcW w:w="307" w:type="pct"/>
            <w:tcBorders>
              <w:top w:val="dashed" w:sz="4" w:space="0" w:color="auto"/>
              <w:left w:val="single" w:sz="4" w:space="0" w:color="auto"/>
              <w:bottom w:val="nil"/>
              <w:right w:val="single" w:sz="4" w:space="0" w:color="auto"/>
            </w:tcBorders>
            <w:noWrap/>
            <w:hideMark/>
          </w:tcPr>
          <w:p w14:paraId="1FCDF54C"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2.4</w:t>
            </w:r>
          </w:p>
        </w:tc>
        <w:tc>
          <w:tcPr>
            <w:tcW w:w="1423" w:type="pct"/>
            <w:tcBorders>
              <w:top w:val="dashed" w:sz="4" w:space="0" w:color="auto"/>
              <w:left w:val="single" w:sz="4" w:space="0" w:color="auto"/>
              <w:bottom w:val="single" w:sz="4" w:space="0" w:color="auto"/>
              <w:right w:val="single" w:sz="4" w:space="0" w:color="auto"/>
            </w:tcBorders>
            <w:hideMark/>
          </w:tcPr>
          <w:p w14:paraId="3B4833BC"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PROJEKTIRANJE ZA IZVEDBO</w:t>
            </w:r>
          </w:p>
          <w:p w14:paraId="5BF585F1"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lang w:eastAsia="sl-SI"/>
              </w:rPr>
              <w:t>Osnovne storitve, v okviru katerih se izdela</w:t>
            </w:r>
          </w:p>
        </w:tc>
        <w:tc>
          <w:tcPr>
            <w:tcW w:w="1535" w:type="pct"/>
            <w:tcBorders>
              <w:top w:val="dashed" w:sz="4" w:space="0" w:color="auto"/>
              <w:left w:val="single" w:sz="4" w:space="0" w:color="auto"/>
              <w:bottom w:val="single" w:sz="4" w:space="0" w:color="auto"/>
              <w:right w:val="single" w:sz="4" w:space="0" w:color="auto"/>
            </w:tcBorders>
          </w:tcPr>
          <w:p w14:paraId="752055C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74887ED9"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40D722C5" w14:textId="77777777" w:rsidTr="00A74C81">
        <w:trPr>
          <w:trHeight w:val="300"/>
        </w:trPr>
        <w:tc>
          <w:tcPr>
            <w:tcW w:w="307" w:type="pct"/>
            <w:tcBorders>
              <w:top w:val="nil"/>
              <w:left w:val="single" w:sz="4" w:space="0" w:color="auto"/>
              <w:bottom w:val="nil"/>
              <w:right w:val="single" w:sz="4" w:space="0" w:color="auto"/>
            </w:tcBorders>
            <w:noWrap/>
          </w:tcPr>
          <w:p w14:paraId="0127B9CC"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single" w:sz="4" w:space="0" w:color="auto"/>
              <w:right w:val="single" w:sz="4" w:space="0" w:color="auto"/>
            </w:tcBorders>
          </w:tcPr>
          <w:p w14:paraId="6C0F8526"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color w:val="000000"/>
                <w:sz w:val="18"/>
                <w:szCs w:val="18"/>
                <w:lang w:eastAsia="sl-SI"/>
              </w:rPr>
              <w:t xml:space="preserve">PROJEKTNA DOKUMENTACIJA ZA IZVEDBO - </w:t>
            </w:r>
            <w:r w:rsidRPr="00CE47E2">
              <w:rPr>
                <w:rFonts w:ascii="Calibri" w:hAnsi="Calibri" w:cs="Calibri"/>
                <w:b/>
                <w:bCs/>
                <w:color w:val="000000"/>
                <w:sz w:val="18"/>
                <w:szCs w:val="18"/>
                <w:lang w:eastAsia="sl-SI"/>
              </w:rPr>
              <w:t>PZI</w:t>
            </w:r>
            <w:r w:rsidRPr="00CE47E2">
              <w:rPr>
                <w:rFonts w:ascii="Calibri" w:hAnsi="Calibri" w:cs="Calibri"/>
                <w:color w:val="000000"/>
                <w:sz w:val="18"/>
                <w:szCs w:val="18"/>
                <w:lang w:eastAsia="sl-SI"/>
              </w:rPr>
              <w:t xml:space="preserve"> za: </w:t>
            </w:r>
            <w:r w:rsidRPr="00CE47E2">
              <w:rPr>
                <w:rFonts w:ascii="Calibri" w:hAnsi="Calibri" w:cs="Calibri"/>
                <w:color w:val="000000"/>
                <w:sz w:val="18"/>
                <w:szCs w:val="18"/>
                <w:lang w:eastAsia="sl-SI"/>
              </w:rPr>
              <w:br/>
              <w:t xml:space="preserve">- stavbo in ureditev odprtega prostora, </w:t>
            </w:r>
            <w:r w:rsidRPr="00CE47E2">
              <w:rPr>
                <w:rFonts w:ascii="Calibri" w:hAnsi="Calibri" w:cs="Calibri"/>
                <w:color w:val="000000"/>
                <w:sz w:val="18"/>
                <w:szCs w:val="18"/>
                <w:lang w:eastAsia="sl-SI"/>
              </w:rPr>
              <w:br/>
              <w:t xml:space="preserve">- </w:t>
            </w:r>
            <w:r w:rsidRPr="00CE47E2">
              <w:rPr>
                <w:rFonts w:ascii="Calibri" w:hAnsi="Calibri" w:cs="Calibri"/>
                <w:color w:val="0070C0"/>
                <w:sz w:val="18"/>
                <w:szCs w:val="18"/>
                <w:lang w:eastAsia="sl-SI"/>
              </w:rPr>
              <w:t>celovito opremo, izdelano na podlagi (r)IDP.</w:t>
            </w:r>
          </w:p>
          <w:p w14:paraId="2A73EBEF"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3C2EE8D8"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Vse vključno s vsemi potrebnimi načrti, elaborati, izkazi, poročili, izračuni, tehnološkimi načrti (brez specialne tehnološke opreme za CZR), specifikacijami in drugimi potrebnimi vsebinami za celovito in popolno izvedbo PZI.</w:t>
            </w:r>
          </w:p>
          <w:p w14:paraId="6EA78912" w14:textId="77777777" w:rsidR="00CE47E2" w:rsidRPr="00CE47E2" w:rsidRDefault="00CE47E2" w:rsidP="00CE47E2">
            <w:pPr>
              <w:widowControl/>
              <w:suppressAutoHyphens w:val="0"/>
              <w:jc w:val="left"/>
              <w:rPr>
                <w:rFonts w:ascii="Calibri" w:hAnsi="Calibri" w:cs="Calibri"/>
                <w:color w:val="000000"/>
                <w:sz w:val="18"/>
                <w:szCs w:val="18"/>
                <w:lang w:eastAsia="sl-SI"/>
              </w:rPr>
            </w:pPr>
          </w:p>
          <w:p w14:paraId="2C42793E"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r w:rsidRPr="00CE47E2">
              <w:rPr>
                <w:rFonts w:ascii="Calibri" w:hAnsi="Calibri" w:cs="Calibri"/>
                <w:color w:val="0070C0"/>
                <w:sz w:val="18"/>
                <w:szCs w:val="18"/>
              </w:rPr>
              <w:t>(z izjemo vsebin vezanih na BIM)</w:t>
            </w:r>
            <w:r w:rsidRPr="00CE47E2">
              <w:rPr>
                <w:rFonts w:ascii="Calibri" w:hAnsi="Calibri" w:cs="Calibri"/>
                <w:color w:val="000000"/>
                <w:sz w:val="18"/>
                <w:szCs w:val="18"/>
              </w:rPr>
              <w:t xml:space="preserve">: </w:t>
            </w:r>
          </w:p>
          <w:p w14:paraId="0D320330"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52B0FCBD"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6ADCB041"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single" w:sz="4" w:space="0" w:color="auto"/>
              <w:right w:val="single" w:sz="4" w:space="0" w:color="auto"/>
            </w:tcBorders>
          </w:tcPr>
          <w:p w14:paraId="2F62A666"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76966966"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Priprava podrobnega tehničnega poročila kot podlaga za izdelavo netipičnih opisov.</w:t>
            </w:r>
          </w:p>
          <w:p w14:paraId="03565FCD" w14:textId="77777777" w:rsidR="00CE47E2" w:rsidRPr="00CE47E2" w:rsidRDefault="00CE47E2" w:rsidP="00CE47E2">
            <w:pPr>
              <w:widowControl/>
              <w:suppressAutoHyphens w:val="0"/>
              <w:rPr>
                <w:rFonts w:ascii="Calibri" w:hAnsi="Calibri" w:cs="Calibri"/>
                <w:i/>
                <w:iCs/>
                <w:color w:val="0070C0"/>
                <w:sz w:val="18"/>
                <w:szCs w:val="18"/>
              </w:rPr>
            </w:pPr>
          </w:p>
          <w:p w14:paraId="23A5E4C3"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E. EKONOMIKA GRADNJE</w:t>
            </w:r>
          </w:p>
          <w:p w14:paraId="2E45C38A" w14:textId="77777777" w:rsidR="00CE47E2" w:rsidRPr="00CE47E2" w:rsidRDefault="00CE47E2" w:rsidP="00CE47E2">
            <w:pPr>
              <w:widowControl/>
              <w:suppressAutoHyphens w:val="0"/>
              <w:jc w:val="left"/>
              <w:rPr>
                <w:rFonts w:ascii="Calibri" w:hAnsi="Calibri" w:cs="Calibri"/>
                <w:i/>
                <w:iCs/>
                <w:color w:val="000000"/>
                <w:sz w:val="18"/>
                <w:szCs w:val="18"/>
                <w:lang w:eastAsia="sl-SI"/>
              </w:rPr>
            </w:pPr>
            <w:r w:rsidRPr="00CE47E2">
              <w:rPr>
                <w:rFonts w:ascii="Calibri" w:hAnsi="Calibri" w:cs="Calibri"/>
                <w:i/>
                <w:iCs/>
                <w:color w:val="0070C0"/>
                <w:sz w:val="18"/>
                <w:szCs w:val="18"/>
              </w:rPr>
              <w:t>- Poročilo o izvajanju investicijskega projekta.</w:t>
            </w:r>
          </w:p>
        </w:tc>
        <w:tc>
          <w:tcPr>
            <w:tcW w:w="1735" w:type="pct"/>
            <w:tcBorders>
              <w:top w:val="nil"/>
              <w:left w:val="single" w:sz="4" w:space="0" w:color="auto"/>
              <w:bottom w:val="single" w:sz="4" w:space="0" w:color="auto"/>
              <w:right w:val="single" w:sz="4" w:space="0" w:color="auto"/>
            </w:tcBorders>
          </w:tcPr>
          <w:p w14:paraId="456B4F89"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5594605A" w14:textId="77777777" w:rsidTr="00A74C81">
        <w:trPr>
          <w:trHeight w:val="737"/>
        </w:trPr>
        <w:tc>
          <w:tcPr>
            <w:tcW w:w="307" w:type="pct"/>
            <w:tcBorders>
              <w:top w:val="nil"/>
              <w:left w:val="single" w:sz="4" w:space="0" w:color="auto"/>
              <w:bottom w:val="dashed" w:sz="4" w:space="0" w:color="auto"/>
              <w:right w:val="single" w:sz="4" w:space="0" w:color="auto"/>
            </w:tcBorders>
            <w:noWrap/>
            <w:hideMark/>
          </w:tcPr>
          <w:p w14:paraId="185DBDE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tcPr>
          <w:p w14:paraId="5F4B14B1"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5E65B8F8"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 (NADALJEVANJE)</w:t>
            </w:r>
          </w:p>
          <w:p w14:paraId="7F75E6CB" w14:textId="77777777" w:rsidR="00CE47E2" w:rsidRPr="00CE47E2" w:rsidRDefault="00CE47E2" w:rsidP="00CE47E2">
            <w:pPr>
              <w:widowControl/>
              <w:suppressAutoHyphens w:val="0"/>
              <w:jc w:val="left"/>
              <w:rPr>
                <w:rFonts w:ascii="Calibri" w:hAnsi="Calibri" w:cs="Calibri"/>
                <w:i/>
                <w:iCs/>
                <w:color w:val="00B050"/>
                <w:sz w:val="18"/>
                <w:szCs w:val="18"/>
              </w:rPr>
            </w:pPr>
            <w:r w:rsidRPr="00CE47E2">
              <w:rPr>
                <w:rFonts w:ascii="Calibri" w:hAnsi="Calibri" w:cs="Calibri"/>
                <w:i/>
                <w:iCs/>
                <w:color w:val="0070C0"/>
                <w:sz w:val="18"/>
                <w:szCs w:val="18"/>
              </w:rPr>
              <w:t xml:space="preserve">- Recenzija/revizija projektne dokumentacije </w:t>
            </w:r>
            <w:proofErr w:type="spellStart"/>
            <w:r w:rsidRPr="00CE47E2">
              <w:rPr>
                <w:rFonts w:ascii="Calibri" w:hAnsi="Calibri" w:cs="Calibri"/>
                <w:i/>
                <w:iCs/>
                <w:color w:val="0070C0"/>
                <w:sz w:val="18"/>
                <w:szCs w:val="18"/>
              </w:rPr>
              <w:t>rIDP</w:t>
            </w:r>
            <w:proofErr w:type="spellEnd"/>
            <w:r w:rsidRPr="00CE47E2">
              <w:rPr>
                <w:rFonts w:ascii="Calibri" w:hAnsi="Calibri" w:cs="Calibri"/>
                <w:i/>
                <w:iCs/>
                <w:color w:val="0070C0"/>
                <w:sz w:val="18"/>
                <w:szCs w:val="18"/>
              </w:rPr>
              <w:t xml:space="preserve"> </w:t>
            </w:r>
            <w:r w:rsidRPr="00CE47E2">
              <w:rPr>
                <w:rFonts w:ascii="Calibri" w:hAnsi="Calibri" w:cs="Calibri"/>
                <w:i/>
                <w:iCs/>
                <w:color w:val="0070C0"/>
                <w:sz w:val="18"/>
                <w:szCs w:val="18"/>
                <w:u w:val="single"/>
              </w:rPr>
              <w:t>ali</w:t>
            </w:r>
            <w:r w:rsidRPr="00CE47E2">
              <w:rPr>
                <w:rFonts w:ascii="Calibri" w:hAnsi="Calibri" w:cs="Calibri"/>
                <w:i/>
                <w:iCs/>
                <w:color w:val="0070C0"/>
                <w:sz w:val="18"/>
                <w:szCs w:val="18"/>
              </w:rPr>
              <w:t xml:space="preserve"> PZI (glej tudi opombo glede recenzije pri </w:t>
            </w:r>
            <w:proofErr w:type="spellStart"/>
            <w:r w:rsidRPr="00CE47E2">
              <w:rPr>
                <w:rFonts w:ascii="Calibri" w:hAnsi="Calibri" w:cs="Calibri"/>
                <w:i/>
                <w:iCs/>
                <w:color w:val="0070C0"/>
                <w:sz w:val="18"/>
                <w:szCs w:val="18"/>
              </w:rPr>
              <w:t>rIDP</w:t>
            </w:r>
            <w:proofErr w:type="spellEnd"/>
            <w:r w:rsidRPr="00CE47E2">
              <w:rPr>
                <w:rFonts w:ascii="Calibri" w:hAnsi="Calibri" w:cs="Calibri"/>
                <w:i/>
                <w:iCs/>
                <w:color w:val="0070C0"/>
                <w:sz w:val="18"/>
                <w:szCs w:val="18"/>
              </w:rPr>
              <w:t>)</w:t>
            </w:r>
            <w:r w:rsidRPr="00CE47E2">
              <w:rPr>
                <w:rFonts w:ascii="Calibri" w:hAnsi="Calibri" w:cs="Calibri"/>
                <w:i/>
                <w:iCs/>
                <w:sz w:val="18"/>
                <w:szCs w:val="18"/>
              </w:rPr>
              <w:t>.</w:t>
            </w:r>
          </w:p>
          <w:p w14:paraId="6923FEBE"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24F0A8C0"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Predaja PZI dokumentacije v RECENZIJSKI/</w:t>
            </w:r>
            <w:r w:rsidRPr="00CE47E2">
              <w:rPr>
                <w:rFonts w:ascii="Calibri" w:hAnsi="Calibri" w:cs="Calibri"/>
                <w:i/>
                <w:iCs/>
                <w:caps/>
                <w:sz w:val="18"/>
                <w:szCs w:val="18"/>
                <w:lang w:eastAsia="sl-SI"/>
              </w:rPr>
              <w:t>revizijski pregled</w:t>
            </w:r>
            <w:r w:rsidRPr="00CE47E2">
              <w:rPr>
                <w:rFonts w:ascii="Calibri" w:hAnsi="Calibri" w:cs="Calibri"/>
                <w:i/>
                <w:iCs/>
                <w:sz w:val="18"/>
                <w:szCs w:val="18"/>
                <w:lang w:eastAsia="sl-SI"/>
              </w:rPr>
              <w:t xml:space="preserve">, sodelovanje pri recenziji/reviziji, izdelava končne dokumentacije PZI za stavbo in ureditev odprtega prostora </w:t>
            </w:r>
          </w:p>
          <w:p w14:paraId="3F868C8A"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sz w:val="18"/>
                <w:szCs w:val="18"/>
                <w:lang w:eastAsia="sl-SI"/>
              </w:rPr>
              <w:t>upoštevajoč ugotovitve pregleda.</w:t>
            </w:r>
          </w:p>
          <w:p w14:paraId="27CA6C3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dashed" w:sz="4" w:space="0" w:color="auto"/>
              <w:right w:val="single" w:sz="4" w:space="0" w:color="auto"/>
            </w:tcBorders>
          </w:tcPr>
          <w:p w14:paraId="1BA64AE8"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i/>
                <w:iCs/>
                <w:sz w:val="18"/>
                <w:szCs w:val="18"/>
              </w:rPr>
              <w:t>V okviru recenzijskega/revizijskega pregleda je projektant dolžan brez dodatnega plačila odpraviti vse ugotovljene projektantske napake.</w:t>
            </w:r>
          </w:p>
        </w:tc>
      </w:tr>
      <w:tr w:rsidR="00CE47E2" w:rsidRPr="00CE47E2" w14:paraId="30A08560" w14:textId="77777777" w:rsidTr="00A74C81">
        <w:trPr>
          <w:trHeight w:val="300"/>
        </w:trPr>
        <w:tc>
          <w:tcPr>
            <w:tcW w:w="307" w:type="pct"/>
            <w:tcBorders>
              <w:top w:val="nil"/>
              <w:left w:val="single" w:sz="4" w:space="0" w:color="auto"/>
              <w:bottom w:val="nil"/>
              <w:right w:val="single" w:sz="4" w:space="0" w:color="auto"/>
            </w:tcBorders>
            <w:noWrap/>
            <w:hideMark/>
          </w:tcPr>
          <w:p w14:paraId="38412DC5"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2.5</w:t>
            </w:r>
          </w:p>
        </w:tc>
        <w:tc>
          <w:tcPr>
            <w:tcW w:w="1423" w:type="pct"/>
            <w:tcBorders>
              <w:top w:val="nil"/>
              <w:left w:val="single" w:sz="4" w:space="0" w:color="auto"/>
              <w:bottom w:val="single" w:sz="4" w:space="0" w:color="auto"/>
              <w:right w:val="single" w:sz="4" w:space="0" w:color="auto"/>
            </w:tcBorders>
            <w:hideMark/>
          </w:tcPr>
          <w:p w14:paraId="3785A693"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PRIPRAVA GRADIV ZA NAROČILO GRADNJE</w:t>
            </w:r>
          </w:p>
        </w:tc>
        <w:tc>
          <w:tcPr>
            <w:tcW w:w="1535" w:type="pct"/>
            <w:tcBorders>
              <w:top w:val="nil"/>
              <w:left w:val="single" w:sz="4" w:space="0" w:color="auto"/>
              <w:bottom w:val="single" w:sz="4" w:space="0" w:color="auto"/>
              <w:right w:val="single" w:sz="4" w:space="0" w:color="auto"/>
            </w:tcBorders>
          </w:tcPr>
          <w:p w14:paraId="1D541E3C"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single" w:sz="4" w:space="0" w:color="auto"/>
              <w:right w:val="single" w:sz="4" w:space="0" w:color="auto"/>
            </w:tcBorders>
          </w:tcPr>
          <w:p w14:paraId="3F18AC8D"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2CE39F85" w14:textId="77777777" w:rsidTr="00A74C81">
        <w:trPr>
          <w:trHeight w:val="450"/>
        </w:trPr>
        <w:tc>
          <w:tcPr>
            <w:tcW w:w="307" w:type="pct"/>
            <w:tcBorders>
              <w:top w:val="nil"/>
              <w:left w:val="single" w:sz="4" w:space="0" w:color="auto"/>
              <w:bottom w:val="dashed" w:sz="4" w:space="0" w:color="auto"/>
              <w:right w:val="single" w:sz="4" w:space="0" w:color="auto"/>
            </w:tcBorders>
            <w:noWrap/>
            <w:hideMark/>
          </w:tcPr>
          <w:p w14:paraId="192979C9"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423" w:type="pct"/>
            <w:tcBorders>
              <w:top w:val="nil"/>
              <w:left w:val="single" w:sz="4" w:space="0" w:color="auto"/>
              <w:bottom w:val="dashed" w:sz="4" w:space="0" w:color="auto"/>
              <w:right w:val="single" w:sz="4" w:space="0" w:color="auto"/>
            </w:tcBorders>
            <w:hideMark/>
          </w:tcPr>
          <w:p w14:paraId="6731D98D"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POPISI DEL za:</w:t>
            </w:r>
          </w:p>
          <w:p w14:paraId="7E73E5A3"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color w:val="000000"/>
                <w:sz w:val="18"/>
                <w:szCs w:val="18"/>
                <w:lang w:eastAsia="sl-SI"/>
              </w:rPr>
              <w:t xml:space="preserve">- stavbo in ureditev odprtega prostora, </w:t>
            </w:r>
            <w:r w:rsidRPr="00CE47E2">
              <w:rPr>
                <w:rFonts w:ascii="Calibri" w:hAnsi="Calibri" w:cs="Calibri"/>
                <w:color w:val="000000"/>
                <w:sz w:val="18"/>
                <w:szCs w:val="18"/>
                <w:lang w:eastAsia="sl-SI"/>
              </w:rPr>
              <w:br/>
              <w:t xml:space="preserve">- celovito opremo </w:t>
            </w:r>
            <w:r w:rsidRPr="00CE47E2">
              <w:rPr>
                <w:rFonts w:ascii="Calibri" w:hAnsi="Calibri" w:cs="Calibri"/>
                <w:color w:val="000000"/>
                <w:sz w:val="18"/>
                <w:szCs w:val="18"/>
              </w:rPr>
              <w:t>(</w:t>
            </w:r>
            <w:r w:rsidRPr="00CE47E2">
              <w:rPr>
                <w:rFonts w:ascii="Calibri" w:hAnsi="Calibri" w:cs="Calibri"/>
                <w:sz w:val="18"/>
                <w:szCs w:val="18"/>
              </w:rPr>
              <w:t>elektronska pisarniška, notranja pohištvena oprema, tehnološka oprema, urbana oprema.)</w:t>
            </w:r>
            <w:r w:rsidRPr="00CE47E2">
              <w:rPr>
                <w:rFonts w:ascii="Calibri" w:hAnsi="Calibri" w:cs="Calibri"/>
                <w:color w:val="000000"/>
                <w:sz w:val="18"/>
                <w:szCs w:val="18"/>
                <w:lang w:eastAsia="sl-SI"/>
              </w:rPr>
              <w:br/>
            </w:r>
          </w:p>
          <w:p w14:paraId="3F3DA23D"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3A85DA19"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3C0CC60D"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5116B9D0"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6FE33946" w14:textId="77777777" w:rsidR="00CE47E2" w:rsidRPr="00CE47E2" w:rsidRDefault="00CE47E2" w:rsidP="00CE47E2">
            <w:pPr>
              <w:widowControl/>
              <w:suppressAutoHyphens w:val="0"/>
              <w:jc w:val="left"/>
              <w:rPr>
                <w:rFonts w:ascii="Calibri" w:hAnsi="Calibri" w:cs="Calibri"/>
                <w:color w:val="0070C0"/>
                <w:sz w:val="18"/>
                <w:szCs w:val="18"/>
                <w:lang w:eastAsia="sl-SI"/>
              </w:rPr>
            </w:pPr>
          </w:p>
          <w:p w14:paraId="7B193507"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535" w:type="pct"/>
            <w:tcBorders>
              <w:top w:val="nil"/>
              <w:left w:val="single" w:sz="4" w:space="0" w:color="auto"/>
              <w:bottom w:val="dashed" w:sz="4" w:space="0" w:color="auto"/>
              <w:right w:val="single" w:sz="4" w:space="0" w:color="auto"/>
            </w:tcBorders>
          </w:tcPr>
          <w:p w14:paraId="11143E77"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50AD0484" w14:textId="77777777" w:rsidR="00CE47E2" w:rsidRPr="00CE47E2" w:rsidRDefault="00CE47E2" w:rsidP="00CE47E2">
            <w:pPr>
              <w:widowControl/>
              <w:suppressAutoHyphens w:val="0"/>
              <w:jc w:val="left"/>
              <w:rPr>
                <w:rFonts w:ascii="Calibri" w:hAnsi="Calibri" w:cs="Calibri"/>
                <w:i/>
                <w:iCs/>
                <w:sz w:val="18"/>
                <w:szCs w:val="18"/>
              </w:rPr>
            </w:pPr>
            <w:r w:rsidRPr="00CE47E2">
              <w:rPr>
                <w:rFonts w:ascii="Calibri" w:hAnsi="Calibri" w:cs="Calibri"/>
                <w:i/>
                <w:iCs/>
                <w:sz w:val="18"/>
                <w:szCs w:val="18"/>
              </w:rPr>
              <w:t>- Delitev popisa na sklope: stavba, notranja oprema, tehnološka oprema, komunalni priključki na GJI ipd.)</w:t>
            </w:r>
          </w:p>
          <w:p w14:paraId="18931904"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Delitev popisa na faze, etape ali glede na terminski načrt gradnje, na primer vezano na pridobivanje finančnih sredstev.</w:t>
            </w:r>
          </w:p>
          <w:p w14:paraId="5E3378DB" w14:textId="77777777" w:rsidR="00CE47E2" w:rsidRPr="00CE47E2" w:rsidRDefault="00CE47E2" w:rsidP="00CE47E2">
            <w:pPr>
              <w:widowControl/>
              <w:suppressAutoHyphens w:val="0"/>
              <w:jc w:val="left"/>
              <w:rPr>
                <w:rFonts w:ascii="Calibri" w:hAnsi="Calibri" w:cs="Calibri"/>
                <w:color w:val="0070C0"/>
                <w:sz w:val="18"/>
                <w:szCs w:val="18"/>
              </w:rPr>
            </w:pPr>
          </w:p>
          <w:p w14:paraId="77B0518E"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B. PROJEKTIRANJE</w:t>
            </w:r>
          </w:p>
          <w:p w14:paraId="4235B949"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Izdelava nestandardnih opisov posameznih del na podlagi podrobnega tehničnega poročila.</w:t>
            </w:r>
          </w:p>
          <w:p w14:paraId="2211F35F"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Priprava alternativnih opisov storitev za zaključene sklope posameznih področij.</w:t>
            </w:r>
          </w:p>
          <w:p w14:paraId="25B252CA" w14:textId="77777777" w:rsidR="00CE47E2" w:rsidRPr="00CE47E2" w:rsidRDefault="00CE47E2" w:rsidP="00CE47E2">
            <w:pPr>
              <w:widowControl/>
              <w:suppressAutoHyphens w:val="0"/>
              <w:jc w:val="left"/>
              <w:rPr>
                <w:rFonts w:ascii="Calibri" w:hAnsi="Calibri" w:cs="Calibri"/>
                <w:color w:val="00B050"/>
                <w:sz w:val="18"/>
                <w:szCs w:val="18"/>
              </w:rPr>
            </w:pPr>
          </w:p>
          <w:p w14:paraId="451EC99A" w14:textId="77777777" w:rsidR="00CE47E2" w:rsidRPr="00CE47E2" w:rsidRDefault="00CE47E2" w:rsidP="00CE47E2">
            <w:pPr>
              <w:widowControl/>
              <w:suppressAutoHyphens w:val="0"/>
              <w:jc w:val="left"/>
              <w:rPr>
                <w:rFonts w:ascii="Calibri" w:hAnsi="Calibri" w:cs="Calibri"/>
                <w:color w:val="00B050"/>
                <w:sz w:val="18"/>
                <w:szCs w:val="18"/>
              </w:rPr>
            </w:pPr>
            <w:r w:rsidRPr="00CE47E2">
              <w:rPr>
                <w:rFonts w:ascii="Calibri" w:hAnsi="Calibri" w:cs="Calibri"/>
                <w:color w:val="00B050"/>
                <w:sz w:val="18"/>
                <w:szCs w:val="18"/>
              </w:rPr>
              <w:t>E. EKONOMIKA GRADNJE</w:t>
            </w:r>
          </w:p>
          <w:p w14:paraId="4928F7F4" w14:textId="77777777" w:rsidR="00CE47E2" w:rsidRPr="00CE47E2" w:rsidRDefault="00CE47E2" w:rsidP="00CE47E2">
            <w:pPr>
              <w:widowControl/>
              <w:suppressAutoHyphens w:val="0"/>
              <w:jc w:val="left"/>
              <w:rPr>
                <w:rFonts w:ascii="Calibri" w:hAnsi="Calibri" w:cs="Calibri"/>
                <w:i/>
                <w:iCs/>
                <w:color w:val="0070C0"/>
                <w:sz w:val="18"/>
                <w:szCs w:val="18"/>
              </w:rPr>
            </w:pPr>
            <w:r w:rsidRPr="00CE47E2">
              <w:rPr>
                <w:rFonts w:ascii="Calibri" w:hAnsi="Calibri" w:cs="Calibri"/>
                <w:i/>
                <w:iCs/>
                <w:color w:val="0070C0"/>
                <w:sz w:val="18"/>
                <w:szCs w:val="18"/>
              </w:rPr>
              <w:t>- Izdelava projektantskega predračuna na podlagi popisa del.</w:t>
            </w:r>
          </w:p>
          <w:p w14:paraId="43BD31C5" w14:textId="77777777" w:rsidR="00CE47E2" w:rsidRPr="00CE47E2" w:rsidRDefault="00CE47E2" w:rsidP="00CE47E2">
            <w:pPr>
              <w:widowControl/>
              <w:suppressAutoHyphens w:val="0"/>
              <w:jc w:val="left"/>
              <w:rPr>
                <w:rFonts w:ascii="Calibri" w:hAnsi="Calibri" w:cs="Calibri"/>
                <w:sz w:val="18"/>
                <w:szCs w:val="18"/>
                <w:lang w:eastAsia="sl-SI"/>
              </w:rPr>
            </w:pPr>
          </w:p>
        </w:tc>
        <w:tc>
          <w:tcPr>
            <w:tcW w:w="1735" w:type="pct"/>
            <w:tcBorders>
              <w:top w:val="nil"/>
              <w:left w:val="single" w:sz="4" w:space="0" w:color="auto"/>
              <w:bottom w:val="dashed" w:sz="4" w:space="0" w:color="auto"/>
              <w:right w:val="single" w:sz="4" w:space="0" w:color="auto"/>
            </w:tcBorders>
          </w:tcPr>
          <w:p w14:paraId="4C2B1C25"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4D8FFCE2" w14:textId="77777777" w:rsidTr="00A74C81">
        <w:trPr>
          <w:trHeight w:val="300"/>
        </w:trPr>
        <w:tc>
          <w:tcPr>
            <w:tcW w:w="307" w:type="pct"/>
            <w:tcBorders>
              <w:top w:val="dashed" w:sz="4" w:space="0" w:color="auto"/>
              <w:left w:val="single" w:sz="4" w:space="0" w:color="auto"/>
              <w:bottom w:val="nil"/>
              <w:right w:val="single" w:sz="4" w:space="0" w:color="auto"/>
            </w:tcBorders>
            <w:noWrap/>
          </w:tcPr>
          <w:p w14:paraId="336B7042"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3.0.</w:t>
            </w:r>
          </w:p>
        </w:tc>
        <w:tc>
          <w:tcPr>
            <w:tcW w:w="1423" w:type="pct"/>
            <w:tcBorders>
              <w:top w:val="dashed" w:sz="4" w:space="0" w:color="auto"/>
              <w:left w:val="single" w:sz="4" w:space="0" w:color="auto"/>
              <w:bottom w:val="single" w:sz="4" w:space="0" w:color="auto"/>
              <w:right w:val="single" w:sz="4" w:space="0" w:color="auto"/>
            </w:tcBorders>
          </w:tcPr>
          <w:p w14:paraId="3BBE5DA2"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NAROČANJE GRADNJE</w:t>
            </w:r>
          </w:p>
        </w:tc>
        <w:tc>
          <w:tcPr>
            <w:tcW w:w="1535" w:type="pct"/>
            <w:tcBorders>
              <w:top w:val="dashed" w:sz="4" w:space="0" w:color="auto"/>
              <w:left w:val="single" w:sz="4" w:space="0" w:color="auto"/>
              <w:bottom w:val="single" w:sz="4" w:space="0" w:color="auto"/>
              <w:right w:val="single" w:sz="4" w:space="0" w:color="auto"/>
            </w:tcBorders>
          </w:tcPr>
          <w:p w14:paraId="111AD889"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4DF1BA96"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22AE6D00" w14:textId="77777777" w:rsidTr="00A74C81">
        <w:trPr>
          <w:trHeight w:val="300"/>
        </w:trPr>
        <w:tc>
          <w:tcPr>
            <w:tcW w:w="307" w:type="pct"/>
            <w:tcBorders>
              <w:left w:val="single" w:sz="4" w:space="0" w:color="auto"/>
              <w:bottom w:val="dashed" w:sz="4" w:space="0" w:color="auto"/>
              <w:right w:val="single" w:sz="4" w:space="0" w:color="auto"/>
            </w:tcBorders>
            <w:noWrap/>
          </w:tcPr>
          <w:p w14:paraId="27E555A0"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sz w:val="18"/>
                <w:szCs w:val="18"/>
                <w:lang w:eastAsia="sl-SI"/>
              </w:rPr>
              <w:lastRenderedPageBreak/>
              <w:t>3.1.</w:t>
            </w:r>
          </w:p>
        </w:tc>
        <w:tc>
          <w:tcPr>
            <w:tcW w:w="1423" w:type="pct"/>
            <w:tcBorders>
              <w:top w:val="dashed" w:sz="4" w:space="0" w:color="auto"/>
              <w:left w:val="single" w:sz="4" w:space="0" w:color="auto"/>
              <w:bottom w:val="dashed" w:sz="4" w:space="0" w:color="auto"/>
              <w:right w:val="single" w:sz="4" w:space="0" w:color="auto"/>
            </w:tcBorders>
          </w:tcPr>
          <w:p w14:paraId="2412A7B4"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NAROČILO TEHNOLOŠKE OPREME</w:t>
            </w:r>
          </w:p>
          <w:p w14:paraId="7AB8704A"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10B8C72A"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1BBD488A"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4794850A"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27C09F3C"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23A98908"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Preverjanje ustreznosti predlaganih drugačnih tehničnih rešitev oziroma spremenjenih opisov in vrednotenje njihovih učinkov na že usklajeno projektiranje.</w:t>
            </w:r>
          </w:p>
          <w:p w14:paraId="39FAAF47" w14:textId="77777777" w:rsidR="00CE47E2" w:rsidRPr="00CE47E2" w:rsidRDefault="00CE47E2" w:rsidP="00CE47E2">
            <w:pPr>
              <w:suppressAutoHyphens w:val="0"/>
              <w:rPr>
                <w:rFonts w:ascii="Calibri" w:hAnsi="Calibri" w:cs="Calibri"/>
                <w:color w:val="00B050"/>
                <w:sz w:val="18"/>
                <w:szCs w:val="18"/>
              </w:rPr>
            </w:pPr>
          </w:p>
          <w:p w14:paraId="6123198C"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E. EKONOMIKA GRADNJE</w:t>
            </w:r>
          </w:p>
          <w:p w14:paraId="1A97F923"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B050"/>
                <w:sz w:val="18"/>
                <w:szCs w:val="18"/>
              </w:rPr>
              <w:t xml:space="preserve">- </w:t>
            </w:r>
            <w:r w:rsidRPr="00CE47E2">
              <w:rPr>
                <w:rFonts w:ascii="Calibri" w:hAnsi="Calibri" w:cs="Calibri"/>
                <w:i/>
                <w:iCs/>
                <w:color w:val="0070C0"/>
                <w:sz w:val="18"/>
                <w:szCs w:val="18"/>
              </w:rPr>
              <w:t>Sodelovanje pri izbiri ponudnika.</w:t>
            </w:r>
          </w:p>
          <w:p w14:paraId="533D6F0F"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Pregled ustreznosti tehničnih določil pred podpisom pogodbe.</w:t>
            </w:r>
          </w:p>
          <w:p w14:paraId="76DA66E4"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tcPr>
          <w:p w14:paraId="33AA2DDE"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rPr>
              <w:t>000.000,00 EUR</w:t>
            </w:r>
          </w:p>
        </w:tc>
      </w:tr>
      <w:tr w:rsidR="00CE47E2" w:rsidRPr="00CE47E2" w14:paraId="488979DB" w14:textId="77777777" w:rsidTr="00A74C81">
        <w:trPr>
          <w:trHeight w:val="300"/>
        </w:trPr>
        <w:tc>
          <w:tcPr>
            <w:tcW w:w="307" w:type="pct"/>
            <w:tcBorders>
              <w:left w:val="single" w:sz="4" w:space="0" w:color="auto"/>
              <w:bottom w:val="dashed" w:sz="4" w:space="0" w:color="auto"/>
              <w:right w:val="single" w:sz="4" w:space="0" w:color="auto"/>
            </w:tcBorders>
            <w:noWrap/>
          </w:tcPr>
          <w:p w14:paraId="18985A31" w14:textId="77777777" w:rsidR="00CE47E2" w:rsidRPr="00CE47E2" w:rsidRDefault="00CE47E2" w:rsidP="00CE47E2">
            <w:pPr>
              <w:widowControl/>
              <w:suppressAutoHyphens w:val="0"/>
              <w:jc w:val="left"/>
              <w:rPr>
                <w:rFonts w:ascii="Calibri" w:hAnsi="Calibri" w:cs="Calibri"/>
                <w:color w:val="0070C0"/>
                <w:sz w:val="18"/>
                <w:szCs w:val="18"/>
                <w:lang w:eastAsia="sl-SI"/>
              </w:rPr>
            </w:pPr>
            <w:r w:rsidRPr="00CE47E2">
              <w:rPr>
                <w:rFonts w:ascii="Calibri" w:hAnsi="Calibri" w:cs="Calibri"/>
                <w:sz w:val="18"/>
                <w:szCs w:val="18"/>
                <w:lang w:eastAsia="sl-SI"/>
              </w:rPr>
              <w:t>3.2.</w:t>
            </w:r>
          </w:p>
        </w:tc>
        <w:tc>
          <w:tcPr>
            <w:tcW w:w="1423" w:type="pct"/>
            <w:tcBorders>
              <w:top w:val="dashed" w:sz="4" w:space="0" w:color="auto"/>
              <w:left w:val="single" w:sz="4" w:space="0" w:color="auto"/>
              <w:bottom w:val="dashed" w:sz="4" w:space="0" w:color="auto"/>
              <w:right w:val="single" w:sz="4" w:space="0" w:color="auto"/>
            </w:tcBorders>
          </w:tcPr>
          <w:p w14:paraId="27C8BE54"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sz w:val="18"/>
                <w:szCs w:val="18"/>
              </w:rPr>
              <w:t>GRADBENA POGODBA</w:t>
            </w:r>
          </w:p>
          <w:p w14:paraId="5B3A5CA7"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69015F16"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74A9C8D3"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308A2DD4"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400CFC80"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4D3F9636"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Preverjanje ustreznosti predlaganih drugačnih tehničnih rešitev oziroma spremenjenih opisov in vrednotenje njihovih učinkov na že usklajeno projektiranje.</w:t>
            </w:r>
          </w:p>
          <w:p w14:paraId="1B727C0C" w14:textId="77777777" w:rsidR="00CE47E2" w:rsidRPr="00CE47E2" w:rsidRDefault="00CE47E2" w:rsidP="00CE47E2">
            <w:pPr>
              <w:suppressAutoHyphens w:val="0"/>
              <w:rPr>
                <w:rFonts w:ascii="Calibri" w:hAnsi="Calibri" w:cs="Calibri"/>
                <w:color w:val="00B050"/>
                <w:sz w:val="18"/>
                <w:szCs w:val="18"/>
              </w:rPr>
            </w:pPr>
          </w:p>
          <w:p w14:paraId="120D9774"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E. EKONOMIKA GRADNJE</w:t>
            </w:r>
          </w:p>
          <w:p w14:paraId="2E77EE5F"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Priprava odgovorov na vprašanja ponudnika.</w:t>
            </w:r>
          </w:p>
          <w:p w14:paraId="4A0072F3"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Pregled strokovne ustreznosti ponudb.</w:t>
            </w:r>
          </w:p>
          <w:p w14:paraId="0E46B636"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Primerjava rezultatov razpisa s standardiziranim popisom del in projektantskim predračunom.</w:t>
            </w:r>
          </w:p>
          <w:p w14:paraId="49C8F89A"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Strokovna priprava in sodelovanje pri postopkih naknadnega preverjanja.</w:t>
            </w:r>
          </w:p>
          <w:p w14:paraId="3DF6149F" w14:textId="77777777" w:rsidR="00CE47E2" w:rsidRPr="00CE47E2" w:rsidRDefault="00CE47E2" w:rsidP="00CE47E2">
            <w:pPr>
              <w:suppressAutoHyphens w:val="0"/>
              <w:rPr>
                <w:rFonts w:ascii="Calibri" w:hAnsi="Calibri" w:cs="Calibri"/>
                <w:color w:val="0070C0"/>
                <w:sz w:val="18"/>
                <w:szCs w:val="18"/>
              </w:rPr>
            </w:pPr>
          </w:p>
          <w:p w14:paraId="2481E816"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G. DRUGE PODPORNE STORITVE</w:t>
            </w:r>
          </w:p>
          <w:p w14:paraId="26B1630B"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r w:rsidRPr="00CE47E2">
              <w:rPr>
                <w:rFonts w:ascii="Calibri" w:hAnsi="Calibri" w:cs="Calibri"/>
                <w:i/>
                <w:iCs/>
                <w:color w:val="0070C0"/>
                <w:sz w:val="18"/>
                <w:szCs w:val="18"/>
              </w:rPr>
              <w:t>- Tehnična podpora in sodelovanje v revizijskih postopkih.</w:t>
            </w:r>
          </w:p>
        </w:tc>
        <w:tc>
          <w:tcPr>
            <w:tcW w:w="1735" w:type="pct"/>
            <w:tcBorders>
              <w:top w:val="dashed" w:sz="4" w:space="0" w:color="auto"/>
              <w:left w:val="single" w:sz="4" w:space="0" w:color="auto"/>
              <w:bottom w:val="dashed" w:sz="4" w:space="0" w:color="auto"/>
              <w:right w:val="single" w:sz="4" w:space="0" w:color="auto"/>
            </w:tcBorders>
          </w:tcPr>
          <w:p w14:paraId="7E3168AC"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rPr>
              <w:t>000.000,00 EUR</w:t>
            </w:r>
          </w:p>
        </w:tc>
      </w:tr>
      <w:tr w:rsidR="00CE47E2" w:rsidRPr="00CE47E2" w14:paraId="1CB55D45" w14:textId="77777777" w:rsidTr="00A74C81">
        <w:trPr>
          <w:trHeight w:val="300"/>
        </w:trPr>
        <w:tc>
          <w:tcPr>
            <w:tcW w:w="307" w:type="pct"/>
            <w:tcBorders>
              <w:top w:val="dashed" w:sz="4" w:space="0" w:color="auto"/>
              <w:left w:val="single" w:sz="4" w:space="0" w:color="auto"/>
              <w:right w:val="single" w:sz="4" w:space="0" w:color="auto"/>
            </w:tcBorders>
            <w:noWrap/>
          </w:tcPr>
          <w:p w14:paraId="5D14ABA3"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4</w:t>
            </w:r>
          </w:p>
        </w:tc>
        <w:tc>
          <w:tcPr>
            <w:tcW w:w="1423" w:type="pct"/>
            <w:tcBorders>
              <w:top w:val="dashed" w:sz="4" w:space="0" w:color="auto"/>
              <w:left w:val="single" w:sz="4" w:space="0" w:color="auto"/>
              <w:bottom w:val="single" w:sz="4" w:space="0" w:color="auto"/>
              <w:right w:val="single" w:sz="4" w:space="0" w:color="auto"/>
            </w:tcBorders>
          </w:tcPr>
          <w:p w14:paraId="7D096753"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GRADNJA</w:t>
            </w:r>
          </w:p>
        </w:tc>
        <w:tc>
          <w:tcPr>
            <w:tcW w:w="1535" w:type="pct"/>
            <w:tcBorders>
              <w:top w:val="dashed" w:sz="4" w:space="0" w:color="auto"/>
              <w:left w:val="single" w:sz="4" w:space="0" w:color="auto"/>
              <w:bottom w:val="single" w:sz="4" w:space="0" w:color="auto"/>
              <w:right w:val="single" w:sz="4" w:space="0" w:color="auto"/>
            </w:tcBorders>
          </w:tcPr>
          <w:p w14:paraId="6CCDD68F"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2FAD0C15"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4994AF77" w14:textId="77777777" w:rsidTr="00CE47E2">
        <w:trPr>
          <w:trHeight w:val="300"/>
        </w:trPr>
        <w:tc>
          <w:tcPr>
            <w:tcW w:w="307" w:type="pct"/>
            <w:tcBorders>
              <w:left w:val="single" w:sz="4" w:space="0" w:color="auto"/>
              <w:bottom w:val="nil"/>
              <w:right w:val="single" w:sz="4" w:space="0" w:color="auto"/>
            </w:tcBorders>
            <w:noWrap/>
          </w:tcPr>
          <w:p w14:paraId="74C7D929"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4.1.</w:t>
            </w:r>
          </w:p>
        </w:tc>
        <w:tc>
          <w:tcPr>
            <w:tcW w:w="1423" w:type="pct"/>
            <w:tcBorders>
              <w:top w:val="dashed" w:sz="4" w:space="0" w:color="auto"/>
              <w:left w:val="single" w:sz="4" w:space="0" w:color="auto"/>
              <w:bottom w:val="single" w:sz="4" w:space="0" w:color="auto"/>
              <w:right w:val="single" w:sz="4" w:space="0" w:color="auto"/>
            </w:tcBorders>
          </w:tcPr>
          <w:p w14:paraId="31E2E378" w14:textId="77777777" w:rsidR="00CE47E2" w:rsidRPr="00CE47E2" w:rsidRDefault="00CE47E2" w:rsidP="00CE47E2">
            <w:pPr>
              <w:widowControl/>
              <w:suppressAutoHyphens w:val="0"/>
              <w:rPr>
                <w:rFonts w:ascii="Calibri" w:hAnsi="Calibri" w:cs="Calibri"/>
                <w:sz w:val="18"/>
                <w:szCs w:val="18"/>
              </w:rPr>
            </w:pPr>
            <w:r w:rsidRPr="00CE47E2">
              <w:rPr>
                <w:rFonts w:ascii="Calibri" w:hAnsi="Calibri" w:cs="Calibri"/>
                <w:sz w:val="18"/>
                <w:szCs w:val="18"/>
              </w:rPr>
              <w:t>PRIPRAVA GRADNJE</w:t>
            </w:r>
          </w:p>
          <w:p w14:paraId="683D49E2"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12485465"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7BDA72BE" w14:textId="77777777" w:rsidR="00CE47E2" w:rsidRPr="00CE47E2" w:rsidRDefault="00CE47E2" w:rsidP="00CE47E2">
            <w:pPr>
              <w:widowControl/>
              <w:suppressAutoHyphens w:val="0"/>
              <w:jc w:val="left"/>
              <w:rPr>
                <w:rFonts w:ascii="Calibri" w:hAnsi="Calibri" w:cs="Calibri"/>
                <w:sz w:val="18"/>
                <w:szCs w:val="18"/>
                <w:lang w:eastAsia="sl-SI"/>
              </w:rPr>
            </w:pPr>
          </w:p>
        </w:tc>
        <w:tc>
          <w:tcPr>
            <w:tcW w:w="1535" w:type="pct"/>
            <w:tcBorders>
              <w:top w:val="dashed" w:sz="4" w:space="0" w:color="auto"/>
              <w:left w:val="single" w:sz="4" w:space="0" w:color="auto"/>
              <w:bottom w:val="single" w:sz="4" w:space="0" w:color="auto"/>
              <w:right w:val="single" w:sz="4" w:space="0" w:color="auto"/>
            </w:tcBorders>
          </w:tcPr>
          <w:p w14:paraId="0670CAE1" w14:textId="77777777" w:rsidR="00CE47E2" w:rsidRPr="00CE47E2" w:rsidRDefault="00CE47E2" w:rsidP="00CE47E2">
            <w:pPr>
              <w:widowControl/>
              <w:suppressAutoHyphens w:val="0"/>
              <w:outlineLvl w:val="1"/>
              <w:rPr>
                <w:rFonts w:ascii="Calibri" w:hAnsi="Calibri" w:cs="Calibri"/>
                <w:caps/>
                <w:sz w:val="18"/>
                <w:szCs w:val="18"/>
              </w:rPr>
            </w:pPr>
            <w:r w:rsidRPr="00CE47E2">
              <w:rPr>
                <w:rFonts w:ascii="Calibri" w:hAnsi="Calibri" w:cs="Calibri"/>
                <w:caps/>
                <w:sz w:val="18"/>
                <w:szCs w:val="18"/>
              </w:rPr>
              <w:t>Zastopanje investitorja v upravnih postopkih:</w:t>
            </w:r>
          </w:p>
          <w:p w14:paraId="3023C3ED"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672018B0" w14:textId="77777777" w:rsidR="00CE47E2" w:rsidRPr="00CE47E2" w:rsidRDefault="00CE47E2" w:rsidP="00CE47E2">
            <w:pPr>
              <w:widowControl/>
              <w:suppressAutoHyphens w:val="0"/>
              <w:outlineLvl w:val="1"/>
              <w:rPr>
                <w:rFonts w:ascii="Calibri" w:hAnsi="Calibri" w:cs="Calibri"/>
                <w:i/>
                <w:iCs/>
                <w:color w:val="0070C0"/>
                <w:sz w:val="18"/>
                <w:szCs w:val="18"/>
              </w:rPr>
            </w:pPr>
            <w:r w:rsidRPr="00CE47E2">
              <w:rPr>
                <w:rFonts w:ascii="Calibri" w:hAnsi="Calibri" w:cs="Calibri"/>
                <w:i/>
                <w:iCs/>
                <w:color w:val="0070C0"/>
                <w:sz w:val="18"/>
                <w:szCs w:val="18"/>
              </w:rPr>
              <w:t>- Sodelovanje pri uvedbi v delo za izvedbo pripravljalnih del.</w:t>
            </w:r>
          </w:p>
          <w:p w14:paraId="555FFD9D" w14:textId="77777777" w:rsidR="00CE47E2" w:rsidRPr="00CE47E2" w:rsidRDefault="00CE47E2" w:rsidP="00CE47E2">
            <w:pPr>
              <w:widowControl/>
              <w:suppressAutoHyphens w:val="0"/>
              <w:rPr>
                <w:rFonts w:ascii="Calibri" w:hAnsi="Calibri" w:cs="Calibri"/>
                <w:sz w:val="18"/>
                <w:szCs w:val="18"/>
              </w:rPr>
            </w:pPr>
          </w:p>
          <w:p w14:paraId="5E915C88"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0997A7D9" w14:textId="77777777" w:rsidR="00CE47E2" w:rsidRPr="00CE47E2" w:rsidRDefault="00CE47E2" w:rsidP="00CE47E2">
            <w:pPr>
              <w:widowControl/>
              <w:suppressAutoHyphens w:val="0"/>
              <w:jc w:val="left"/>
              <w:rPr>
                <w:rFonts w:ascii="Calibri" w:hAnsi="Calibri" w:cs="Calibri"/>
                <w:i/>
                <w:iCs/>
                <w:sz w:val="18"/>
                <w:szCs w:val="18"/>
                <w:lang w:eastAsia="sl-SI"/>
              </w:rPr>
            </w:pPr>
            <w:r w:rsidRPr="00CE47E2">
              <w:rPr>
                <w:rFonts w:ascii="Calibri" w:hAnsi="Calibri" w:cs="Calibri"/>
                <w:i/>
                <w:iCs/>
                <w:color w:val="0070C0"/>
                <w:sz w:val="18"/>
                <w:szCs w:val="18"/>
              </w:rPr>
              <w:t xml:space="preserve">- Sodelovanje pri preverjanju </w:t>
            </w:r>
            <w:proofErr w:type="spellStart"/>
            <w:r w:rsidRPr="00CE47E2">
              <w:rPr>
                <w:rFonts w:ascii="Calibri" w:hAnsi="Calibri" w:cs="Calibri"/>
                <w:i/>
                <w:iCs/>
                <w:color w:val="0070C0"/>
                <w:sz w:val="18"/>
                <w:szCs w:val="18"/>
              </w:rPr>
              <w:t>predizdelanih</w:t>
            </w:r>
            <w:proofErr w:type="spellEnd"/>
            <w:r w:rsidRPr="00CE47E2">
              <w:rPr>
                <w:rFonts w:ascii="Calibri" w:hAnsi="Calibri" w:cs="Calibri"/>
                <w:i/>
                <w:iCs/>
                <w:color w:val="0070C0"/>
                <w:sz w:val="18"/>
                <w:szCs w:val="18"/>
              </w:rPr>
              <w:t xml:space="preserve"> komponent objekta.</w:t>
            </w:r>
          </w:p>
        </w:tc>
        <w:tc>
          <w:tcPr>
            <w:tcW w:w="1735" w:type="pct"/>
            <w:tcBorders>
              <w:top w:val="dashed" w:sz="4" w:space="0" w:color="auto"/>
              <w:left w:val="single" w:sz="4" w:space="0" w:color="auto"/>
              <w:bottom w:val="single" w:sz="4" w:space="0" w:color="auto"/>
              <w:right w:val="single" w:sz="4" w:space="0" w:color="auto"/>
            </w:tcBorders>
            <w:shd w:val="clear" w:color="auto" w:fill="FFFFFF"/>
          </w:tcPr>
          <w:p w14:paraId="1A0EEC87"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rPr>
              <w:t>000.000,00 EUR</w:t>
            </w:r>
          </w:p>
        </w:tc>
      </w:tr>
      <w:tr w:rsidR="00CE47E2" w:rsidRPr="00CE47E2" w14:paraId="34C60D2E" w14:textId="77777777" w:rsidTr="00A74C81">
        <w:trPr>
          <w:trHeight w:val="300"/>
        </w:trPr>
        <w:tc>
          <w:tcPr>
            <w:tcW w:w="307" w:type="pct"/>
            <w:tcBorders>
              <w:left w:val="single" w:sz="4" w:space="0" w:color="auto"/>
              <w:bottom w:val="nil"/>
              <w:right w:val="single" w:sz="4" w:space="0" w:color="auto"/>
            </w:tcBorders>
            <w:noWrap/>
          </w:tcPr>
          <w:p w14:paraId="681C3973"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4.2.</w:t>
            </w:r>
          </w:p>
        </w:tc>
        <w:tc>
          <w:tcPr>
            <w:tcW w:w="1423" w:type="pct"/>
            <w:tcBorders>
              <w:top w:val="dashed" w:sz="4" w:space="0" w:color="auto"/>
              <w:left w:val="single" w:sz="4" w:space="0" w:color="auto"/>
              <w:bottom w:val="single" w:sz="4" w:space="0" w:color="auto"/>
              <w:right w:val="single" w:sz="4" w:space="0" w:color="auto"/>
            </w:tcBorders>
          </w:tcPr>
          <w:p w14:paraId="1DD4ED16"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IZVAJANJE GRADNJE</w:t>
            </w:r>
          </w:p>
          <w:p w14:paraId="0C982595"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Izvajanje projektantskega nadzora</w:t>
            </w:r>
            <w:r w:rsidRPr="00CE47E2">
              <w:rPr>
                <w:rFonts w:ascii="Calibri" w:hAnsi="Calibri" w:cs="Calibri"/>
                <w:sz w:val="18"/>
                <w:szCs w:val="18"/>
                <w:vertAlign w:val="superscript"/>
                <w:lang w:eastAsia="sl-SI"/>
              </w:rPr>
              <w:footnoteReference w:id="6"/>
            </w:r>
            <w:r w:rsidRPr="00CE47E2">
              <w:rPr>
                <w:rFonts w:ascii="Calibri" w:hAnsi="Calibri" w:cs="Calibri"/>
                <w:sz w:val="18"/>
                <w:szCs w:val="18"/>
                <w:lang w:eastAsia="sl-SI"/>
              </w:rPr>
              <w:t xml:space="preserve"> z vidika preverjanja skladnosti z gradbenim dovoljenjem (vodenje in koordinacija) in izvajanje projektantskega nadzora z vidika skladnosti z načrti PZI (projektiranje).</w:t>
            </w:r>
          </w:p>
          <w:p w14:paraId="43E68EA2" w14:textId="77777777" w:rsidR="00CE47E2" w:rsidRPr="00CE47E2" w:rsidRDefault="00CE47E2" w:rsidP="00CE47E2">
            <w:pPr>
              <w:widowControl/>
              <w:suppressAutoHyphens w:val="0"/>
              <w:jc w:val="left"/>
              <w:rPr>
                <w:rFonts w:ascii="Calibri" w:hAnsi="Calibri" w:cs="Calibri"/>
                <w:sz w:val="18"/>
                <w:szCs w:val="18"/>
                <w:lang w:eastAsia="sl-SI"/>
              </w:rPr>
            </w:pPr>
          </w:p>
          <w:p w14:paraId="7EFABDF5"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7456496D"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2D4BCA51"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lastRenderedPageBreak/>
              <w:t>B. PROJEKTIRANJE</w:t>
            </w:r>
          </w:p>
          <w:p w14:paraId="4F9D58AC" w14:textId="77777777" w:rsidR="00CE47E2" w:rsidRPr="00CE47E2" w:rsidRDefault="00CE47E2" w:rsidP="00CE47E2">
            <w:pPr>
              <w:widowControl/>
              <w:suppressAutoHyphens w:val="0"/>
              <w:jc w:val="left"/>
              <w:rPr>
                <w:rFonts w:ascii="Calibri" w:hAnsi="Calibri" w:cs="Calibri"/>
                <w:sz w:val="18"/>
                <w:szCs w:val="18"/>
                <w:lang w:eastAsia="sl-SI"/>
              </w:rPr>
            </w:pPr>
          </w:p>
          <w:p w14:paraId="625F90C1" w14:textId="77777777" w:rsidR="00CE47E2" w:rsidRPr="00CE47E2" w:rsidRDefault="00CE47E2" w:rsidP="00CE47E2">
            <w:pPr>
              <w:jc w:val="left"/>
              <w:rPr>
                <w:rFonts w:ascii="Calibri" w:hAnsi="Calibri" w:cs="Calibri"/>
                <w:bCs/>
                <w:sz w:val="18"/>
                <w:szCs w:val="18"/>
              </w:rPr>
            </w:pPr>
            <w:r w:rsidRPr="00CE47E2">
              <w:rPr>
                <w:rFonts w:ascii="Calibri" w:hAnsi="Calibri" w:cs="Calibri"/>
                <w:bCs/>
                <w:sz w:val="18"/>
                <w:szCs w:val="18"/>
              </w:rPr>
              <w:t xml:space="preserve">Upoštevani čas za izgradnjo in dokončanje vseh GOI del in opreme za OŠ DOB je predvidoma  365 dni. </w:t>
            </w:r>
          </w:p>
          <w:p w14:paraId="074126E4" w14:textId="77777777" w:rsidR="00CE47E2" w:rsidRPr="00CE47E2" w:rsidRDefault="00CE47E2" w:rsidP="00CE47E2">
            <w:pPr>
              <w:jc w:val="left"/>
              <w:rPr>
                <w:rFonts w:ascii="Calibri" w:hAnsi="Calibri" w:cs="Calibri"/>
                <w:bCs/>
                <w:sz w:val="18"/>
                <w:szCs w:val="18"/>
              </w:rPr>
            </w:pPr>
          </w:p>
          <w:p w14:paraId="697DA615" w14:textId="77777777" w:rsidR="00CE47E2" w:rsidRPr="00CE47E2" w:rsidRDefault="00CE47E2" w:rsidP="00CE47E2">
            <w:pPr>
              <w:jc w:val="left"/>
              <w:rPr>
                <w:rFonts w:ascii="Calibri" w:hAnsi="Calibri" w:cs="Calibri"/>
                <w:bCs/>
                <w:sz w:val="18"/>
                <w:szCs w:val="18"/>
              </w:rPr>
            </w:pPr>
            <w:r w:rsidRPr="00CE47E2">
              <w:rPr>
                <w:rFonts w:ascii="Calibri" w:hAnsi="Calibri" w:cs="Calibri"/>
                <w:bCs/>
                <w:sz w:val="18"/>
                <w:szCs w:val="18"/>
              </w:rPr>
              <w:t>V finančnem obračunu bo upoštevan dejanski čas izgradnje in nadzora.</w:t>
            </w:r>
          </w:p>
          <w:p w14:paraId="145968BF" w14:textId="77777777" w:rsidR="00CE47E2" w:rsidRPr="00CE47E2" w:rsidRDefault="00CE47E2" w:rsidP="00CE47E2">
            <w:pPr>
              <w:widowControl/>
              <w:suppressAutoHyphens w:val="0"/>
              <w:jc w:val="left"/>
              <w:rPr>
                <w:rFonts w:ascii="Calibri" w:hAnsi="Calibri" w:cs="Calibri"/>
                <w:sz w:val="18"/>
                <w:szCs w:val="18"/>
                <w:lang w:eastAsia="sl-SI"/>
              </w:rPr>
            </w:pPr>
          </w:p>
        </w:tc>
        <w:tc>
          <w:tcPr>
            <w:tcW w:w="1535" w:type="pct"/>
            <w:tcBorders>
              <w:top w:val="dashed" w:sz="4" w:space="0" w:color="auto"/>
              <w:left w:val="single" w:sz="4" w:space="0" w:color="auto"/>
              <w:bottom w:val="single" w:sz="4" w:space="0" w:color="auto"/>
              <w:right w:val="single" w:sz="4" w:space="0" w:color="auto"/>
            </w:tcBorders>
          </w:tcPr>
          <w:p w14:paraId="45141731"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lastRenderedPageBreak/>
              <w:t>A. VODENJE IN KOORDINACIJA</w:t>
            </w:r>
          </w:p>
          <w:p w14:paraId="2ECA884C" w14:textId="77777777" w:rsidR="00CE47E2" w:rsidRPr="00CE47E2" w:rsidRDefault="00CE47E2" w:rsidP="00CE47E2">
            <w:pPr>
              <w:suppressAutoHyphens w:val="0"/>
              <w:rPr>
                <w:rFonts w:ascii="Calibri" w:hAnsi="Calibri" w:cs="Calibri"/>
                <w:i/>
                <w:iCs/>
                <w:color w:val="0070C0"/>
                <w:sz w:val="18"/>
                <w:szCs w:val="18"/>
              </w:rPr>
            </w:pPr>
            <w:r w:rsidRPr="00CE47E2">
              <w:rPr>
                <w:rFonts w:ascii="Calibri" w:hAnsi="Calibri" w:cs="Calibri"/>
                <w:i/>
                <w:iCs/>
                <w:color w:val="0070C0"/>
                <w:sz w:val="18"/>
                <w:szCs w:val="18"/>
              </w:rPr>
              <w:t>- Pridobivanje mnenj glede dopustnih manjših odstopanj.</w:t>
            </w:r>
          </w:p>
          <w:p w14:paraId="2ADB88C1" w14:textId="77777777" w:rsidR="00CE47E2" w:rsidRPr="00CE47E2" w:rsidRDefault="00CE47E2" w:rsidP="00CE47E2">
            <w:pPr>
              <w:widowControl/>
              <w:suppressAutoHyphens w:val="0"/>
              <w:rPr>
                <w:rFonts w:ascii="Calibri" w:hAnsi="Calibri" w:cs="Calibri"/>
                <w:color w:val="00B050"/>
                <w:sz w:val="18"/>
                <w:szCs w:val="18"/>
              </w:rPr>
            </w:pPr>
          </w:p>
          <w:p w14:paraId="431A0FFB"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59E3EF0B"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Preverjanje nameravanih sprememb med gradnjo in priprava utemeljitev skladnosti s predpisi.</w:t>
            </w:r>
          </w:p>
          <w:p w14:paraId="18565130" w14:textId="77777777" w:rsidR="00CE47E2" w:rsidRPr="00CE47E2" w:rsidRDefault="00CE47E2" w:rsidP="00CE47E2">
            <w:pPr>
              <w:widowControl/>
              <w:suppressAutoHyphens w:val="0"/>
              <w:rPr>
                <w:rFonts w:ascii="Calibri" w:hAnsi="Calibri" w:cs="Calibri"/>
                <w:color w:val="00B050"/>
                <w:sz w:val="18"/>
                <w:szCs w:val="18"/>
              </w:rPr>
            </w:pPr>
          </w:p>
          <w:p w14:paraId="42757042"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C. SPREMLJANJE GRADNJE</w:t>
            </w:r>
          </w:p>
          <w:p w14:paraId="2E607B4E"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 xml:space="preserve">- </w:t>
            </w:r>
            <w:r w:rsidRPr="00CE47E2">
              <w:rPr>
                <w:rFonts w:ascii="Calibri" w:hAnsi="Calibri" w:cs="Calibri"/>
                <w:i/>
                <w:iCs/>
                <w:color w:val="0070C0"/>
                <w:sz w:val="18"/>
                <w:szCs w:val="18"/>
              </w:rPr>
              <w:t>Preverjanje že izvedenih del (v primeru menjave nadzornika, izvajalca ali projektantskega nadzora).</w:t>
            </w:r>
          </w:p>
          <w:p w14:paraId="46672552" w14:textId="77777777" w:rsidR="00CE47E2" w:rsidRPr="00CE47E2" w:rsidRDefault="00CE47E2" w:rsidP="00CE47E2">
            <w:pPr>
              <w:widowControl/>
              <w:suppressAutoHyphens w:val="0"/>
              <w:jc w:val="left"/>
              <w:rPr>
                <w:rFonts w:ascii="Calibri" w:hAnsi="Calibri" w:cs="Calibri"/>
                <w:color w:val="0070C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7E0F874A" w14:textId="77777777" w:rsidR="00CE47E2" w:rsidRPr="00CE47E2" w:rsidRDefault="00CE47E2" w:rsidP="00CE47E2">
            <w:pPr>
              <w:jc w:val="left"/>
              <w:rPr>
                <w:rFonts w:ascii="Calibri" w:hAnsi="Calibri" w:cs="Calibri"/>
                <w:color w:val="0070C0"/>
                <w:sz w:val="18"/>
                <w:szCs w:val="18"/>
                <w:lang w:eastAsia="sl-SI"/>
              </w:rPr>
            </w:pPr>
            <w:r w:rsidRPr="00CE47E2">
              <w:rPr>
                <w:rFonts w:ascii="Calibri" w:hAnsi="Calibri" w:cs="Calibri"/>
                <w:sz w:val="18"/>
                <w:szCs w:val="18"/>
              </w:rPr>
              <w:lastRenderedPageBreak/>
              <w:t>000.000,00 EUR</w:t>
            </w:r>
          </w:p>
        </w:tc>
      </w:tr>
      <w:tr w:rsidR="00CE47E2" w:rsidRPr="00CE47E2" w14:paraId="7ABE4B3C" w14:textId="77777777" w:rsidTr="00CE47E2">
        <w:trPr>
          <w:trHeight w:val="300"/>
        </w:trPr>
        <w:tc>
          <w:tcPr>
            <w:tcW w:w="307" w:type="pct"/>
            <w:tcBorders>
              <w:left w:val="single" w:sz="4" w:space="0" w:color="auto"/>
              <w:bottom w:val="nil"/>
              <w:right w:val="single" w:sz="4" w:space="0" w:color="auto"/>
            </w:tcBorders>
            <w:noWrap/>
          </w:tcPr>
          <w:p w14:paraId="2CF47BBF"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4.4.</w:t>
            </w:r>
          </w:p>
        </w:tc>
        <w:tc>
          <w:tcPr>
            <w:tcW w:w="1423" w:type="pct"/>
            <w:tcBorders>
              <w:top w:val="dashed" w:sz="4" w:space="0" w:color="auto"/>
              <w:left w:val="single" w:sz="4" w:space="0" w:color="auto"/>
              <w:bottom w:val="dashed" w:sz="4" w:space="0" w:color="auto"/>
              <w:right w:val="single" w:sz="4" w:space="0" w:color="auto"/>
            </w:tcBorders>
          </w:tcPr>
          <w:p w14:paraId="3A3C26A7"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PREDAJA OBJEKTA</w:t>
            </w:r>
          </w:p>
          <w:p w14:paraId="30A3AD76" w14:textId="77777777" w:rsidR="00CE47E2" w:rsidRPr="00CE47E2" w:rsidRDefault="00CE47E2" w:rsidP="00CE47E2">
            <w:pPr>
              <w:widowControl/>
              <w:suppressAutoHyphens w:val="0"/>
              <w:jc w:val="left"/>
              <w:rPr>
                <w:rFonts w:ascii="Calibri" w:hAnsi="Calibri" w:cs="Calibri"/>
                <w:sz w:val="18"/>
                <w:szCs w:val="18"/>
                <w:lang w:eastAsia="sl-SI"/>
              </w:rPr>
            </w:pPr>
            <w:r w:rsidRPr="00CE47E2">
              <w:rPr>
                <w:rFonts w:ascii="Calibri" w:hAnsi="Calibri" w:cs="Calibri"/>
                <w:sz w:val="18"/>
                <w:szCs w:val="18"/>
                <w:lang w:eastAsia="sl-SI"/>
              </w:rPr>
              <w:t>Izvajanje projektantskega nadzora v času predaje objekta ter pregled objekta ter ugotavljanje skladnosti z gradbenim dovoljenjem.</w:t>
            </w:r>
          </w:p>
          <w:p w14:paraId="124244B6" w14:textId="77777777" w:rsidR="00CE47E2" w:rsidRPr="00CE47E2" w:rsidRDefault="00CE47E2" w:rsidP="00CE47E2">
            <w:pPr>
              <w:suppressAutoHyphens w:val="0"/>
              <w:rPr>
                <w:rFonts w:ascii="Calibri" w:hAnsi="Calibri" w:cs="Calibri"/>
                <w:color w:val="000000"/>
                <w:sz w:val="18"/>
                <w:szCs w:val="18"/>
              </w:rPr>
            </w:pPr>
          </w:p>
          <w:p w14:paraId="1352C07A"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w:t>
            </w:r>
          </w:p>
          <w:p w14:paraId="68AED14C"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15A04DAB" w14:textId="77777777" w:rsidR="00CE47E2" w:rsidRPr="00CE47E2" w:rsidRDefault="00CE47E2" w:rsidP="00CE47E2">
            <w:pPr>
              <w:widowControl/>
              <w:suppressAutoHyphens w:val="0"/>
              <w:jc w:val="left"/>
              <w:rPr>
                <w:rFonts w:ascii="Calibri" w:hAnsi="Calibri" w:cs="Calibri"/>
                <w:sz w:val="18"/>
                <w:szCs w:val="18"/>
                <w:lang w:eastAsia="sl-SI"/>
              </w:rPr>
            </w:pPr>
          </w:p>
        </w:tc>
        <w:tc>
          <w:tcPr>
            <w:tcW w:w="1535" w:type="pct"/>
            <w:tcBorders>
              <w:top w:val="dashed" w:sz="4" w:space="0" w:color="auto"/>
              <w:left w:val="single" w:sz="4" w:space="0" w:color="auto"/>
              <w:bottom w:val="dashed" w:sz="4" w:space="0" w:color="auto"/>
              <w:right w:val="single" w:sz="4" w:space="0" w:color="auto"/>
            </w:tcBorders>
          </w:tcPr>
          <w:p w14:paraId="41D052AB"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700030C7"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Izdelava seznama sprememb, nastalih med gradnjo, ter ugotavljanja skladnosti s predpisi in dovoljenji.</w:t>
            </w:r>
          </w:p>
          <w:p w14:paraId="525C2725" w14:textId="77777777" w:rsidR="00CE47E2" w:rsidRPr="00CE47E2" w:rsidRDefault="00CE47E2" w:rsidP="00CE47E2">
            <w:pPr>
              <w:widowControl/>
              <w:suppressAutoHyphens w:val="0"/>
              <w:jc w:val="left"/>
              <w:rPr>
                <w:rFonts w:ascii="Calibri" w:hAnsi="Calibri" w:cs="Calibri"/>
                <w:i/>
                <w:iCs/>
                <w:color w:val="0070C0"/>
                <w:sz w:val="18"/>
                <w:szCs w:val="18"/>
                <w:lang w:eastAsia="sl-SI"/>
              </w:rPr>
            </w:pPr>
          </w:p>
        </w:tc>
        <w:tc>
          <w:tcPr>
            <w:tcW w:w="1735" w:type="pct"/>
            <w:tcBorders>
              <w:top w:val="dashed" w:sz="4" w:space="0" w:color="auto"/>
              <w:left w:val="single" w:sz="4" w:space="0" w:color="auto"/>
              <w:bottom w:val="dashed" w:sz="4" w:space="0" w:color="auto"/>
              <w:right w:val="single" w:sz="4" w:space="0" w:color="auto"/>
            </w:tcBorders>
            <w:shd w:val="clear" w:color="auto" w:fill="FFFFFF"/>
          </w:tcPr>
          <w:p w14:paraId="3456A32A"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0CE9804C" w14:textId="77777777" w:rsidTr="00A74C81">
        <w:trPr>
          <w:trHeight w:val="300"/>
        </w:trPr>
        <w:tc>
          <w:tcPr>
            <w:tcW w:w="307" w:type="pct"/>
            <w:tcBorders>
              <w:top w:val="dashed" w:sz="4" w:space="0" w:color="auto"/>
              <w:left w:val="single" w:sz="4" w:space="0" w:color="auto"/>
              <w:bottom w:val="nil"/>
              <w:right w:val="single" w:sz="4" w:space="0" w:color="auto"/>
            </w:tcBorders>
            <w:noWrap/>
            <w:hideMark/>
          </w:tcPr>
          <w:p w14:paraId="715939D9"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4.5</w:t>
            </w:r>
          </w:p>
        </w:tc>
        <w:tc>
          <w:tcPr>
            <w:tcW w:w="1423" w:type="pct"/>
            <w:tcBorders>
              <w:top w:val="dashed" w:sz="4" w:space="0" w:color="auto"/>
              <w:left w:val="single" w:sz="4" w:space="0" w:color="auto"/>
              <w:bottom w:val="single" w:sz="4" w:space="0" w:color="auto"/>
              <w:right w:val="single" w:sz="4" w:space="0" w:color="auto"/>
            </w:tcBorders>
            <w:hideMark/>
          </w:tcPr>
          <w:p w14:paraId="070D402F"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DOVOLJENJE ZA UPORABO</w:t>
            </w:r>
          </w:p>
        </w:tc>
        <w:tc>
          <w:tcPr>
            <w:tcW w:w="1535" w:type="pct"/>
            <w:tcBorders>
              <w:top w:val="dashed" w:sz="4" w:space="0" w:color="auto"/>
              <w:left w:val="single" w:sz="4" w:space="0" w:color="auto"/>
              <w:bottom w:val="single" w:sz="4" w:space="0" w:color="auto"/>
              <w:right w:val="single" w:sz="4" w:space="0" w:color="auto"/>
            </w:tcBorders>
          </w:tcPr>
          <w:p w14:paraId="2263F26A"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dashed" w:sz="4" w:space="0" w:color="auto"/>
              <w:left w:val="single" w:sz="4" w:space="0" w:color="auto"/>
              <w:bottom w:val="single" w:sz="4" w:space="0" w:color="auto"/>
              <w:right w:val="single" w:sz="4" w:space="0" w:color="auto"/>
            </w:tcBorders>
          </w:tcPr>
          <w:p w14:paraId="6F578DD8"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r>
      <w:tr w:rsidR="00CE47E2" w:rsidRPr="00CE47E2" w14:paraId="4F4DE8CD" w14:textId="77777777" w:rsidTr="00A74C81">
        <w:trPr>
          <w:trHeight w:val="1575"/>
        </w:trPr>
        <w:tc>
          <w:tcPr>
            <w:tcW w:w="307" w:type="pct"/>
            <w:tcBorders>
              <w:top w:val="nil"/>
              <w:left w:val="single" w:sz="4" w:space="0" w:color="auto"/>
              <w:bottom w:val="nil"/>
              <w:right w:val="single" w:sz="4" w:space="0" w:color="auto"/>
            </w:tcBorders>
            <w:noWrap/>
            <w:hideMark/>
          </w:tcPr>
          <w:p w14:paraId="74EB9B94"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color w:val="000000"/>
                <w:sz w:val="18"/>
                <w:szCs w:val="18"/>
                <w:lang w:eastAsia="sl-SI"/>
              </w:rPr>
              <w:t> </w:t>
            </w:r>
          </w:p>
        </w:tc>
        <w:tc>
          <w:tcPr>
            <w:tcW w:w="1423" w:type="pct"/>
            <w:tcBorders>
              <w:top w:val="nil"/>
              <w:left w:val="single" w:sz="4" w:space="0" w:color="auto"/>
              <w:bottom w:val="nil"/>
              <w:right w:val="single" w:sz="4" w:space="0" w:color="auto"/>
            </w:tcBorders>
            <w:hideMark/>
          </w:tcPr>
          <w:p w14:paraId="0DBC70E8" w14:textId="77777777" w:rsidR="00CE47E2" w:rsidRPr="00CE47E2" w:rsidRDefault="00CE47E2" w:rsidP="00CE47E2">
            <w:pPr>
              <w:widowControl/>
              <w:suppressAutoHyphens w:val="0"/>
              <w:jc w:val="left"/>
              <w:rPr>
                <w:rFonts w:ascii="Calibri" w:hAnsi="Calibri" w:cs="Calibri"/>
                <w:b/>
                <w:bCs/>
                <w:color w:val="000000"/>
                <w:sz w:val="18"/>
                <w:szCs w:val="18"/>
                <w:lang w:eastAsia="sl-SI"/>
              </w:rPr>
            </w:pPr>
            <w:r w:rsidRPr="00CE47E2">
              <w:rPr>
                <w:rFonts w:ascii="Calibri" w:hAnsi="Calibri" w:cs="Calibri"/>
                <w:color w:val="000000"/>
                <w:sz w:val="18"/>
                <w:szCs w:val="18"/>
                <w:lang w:eastAsia="sl-SI"/>
              </w:rPr>
              <w:t xml:space="preserve">PRIKAZ IZVEDENIH DEL – </w:t>
            </w:r>
            <w:r w:rsidRPr="00CE47E2">
              <w:rPr>
                <w:rFonts w:ascii="Calibri" w:hAnsi="Calibri" w:cs="Calibri"/>
                <w:b/>
                <w:bCs/>
                <w:color w:val="000000"/>
                <w:sz w:val="18"/>
                <w:szCs w:val="18"/>
                <w:lang w:eastAsia="sl-SI"/>
              </w:rPr>
              <w:t>PID</w:t>
            </w:r>
          </w:p>
          <w:p w14:paraId="11443CBD" w14:textId="77777777" w:rsidR="00CE47E2" w:rsidRPr="00CE47E2" w:rsidRDefault="00CE47E2" w:rsidP="00CE47E2">
            <w:pPr>
              <w:widowControl/>
              <w:suppressAutoHyphens w:val="0"/>
              <w:jc w:val="left"/>
              <w:rPr>
                <w:rFonts w:ascii="Calibri" w:hAnsi="Calibri" w:cs="Calibri"/>
                <w:bCs/>
                <w:color w:val="000000"/>
                <w:sz w:val="18"/>
                <w:szCs w:val="18"/>
                <w:lang w:eastAsia="sl-SI"/>
              </w:rPr>
            </w:pPr>
            <w:r w:rsidRPr="00CE47E2">
              <w:rPr>
                <w:rFonts w:ascii="Calibri" w:hAnsi="Calibri" w:cs="Calibri"/>
                <w:bCs/>
                <w:color w:val="000000"/>
                <w:sz w:val="18"/>
                <w:szCs w:val="18"/>
                <w:lang w:eastAsia="sl-SI"/>
              </w:rPr>
              <w:t>in sodelovanje pri tehničnem pregledu</w:t>
            </w:r>
          </w:p>
          <w:p w14:paraId="01DAEAF1" w14:textId="77777777" w:rsidR="00CE47E2" w:rsidRPr="00CE47E2" w:rsidRDefault="00CE47E2" w:rsidP="00CE47E2">
            <w:pPr>
              <w:widowControl/>
              <w:suppressAutoHyphens w:val="0"/>
              <w:jc w:val="left"/>
              <w:rPr>
                <w:rFonts w:ascii="Calibri" w:hAnsi="Calibri" w:cs="Calibri"/>
                <w:bCs/>
                <w:color w:val="000000"/>
                <w:sz w:val="18"/>
                <w:szCs w:val="18"/>
                <w:lang w:eastAsia="sl-SI"/>
              </w:rPr>
            </w:pPr>
          </w:p>
          <w:p w14:paraId="4673CF94" w14:textId="77777777" w:rsidR="00CE47E2" w:rsidRPr="00CE47E2" w:rsidRDefault="00CE47E2" w:rsidP="00CE47E2">
            <w:pPr>
              <w:suppressAutoHyphens w:val="0"/>
              <w:rPr>
                <w:rFonts w:ascii="Calibri" w:hAnsi="Calibri" w:cs="Calibri"/>
                <w:color w:val="000000"/>
                <w:sz w:val="18"/>
                <w:szCs w:val="18"/>
              </w:rPr>
            </w:pPr>
            <w:r w:rsidRPr="00CE47E2">
              <w:rPr>
                <w:rFonts w:ascii="Calibri" w:hAnsi="Calibri" w:cs="Calibri"/>
                <w:color w:val="000000"/>
                <w:sz w:val="18"/>
                <w:szCs w:val="18"/>
              </w:rPr>
              <w:t xml:space="preserve">Vključena je vsa vsebina osnovnih storitev faze in </w:t>
            </w:r>
            <w:proofErr w:type="spellStart"/>
            <w:r w:rsidRPr="00CE47E2">
              <w:rPr>
                <w:rFonts w:ascii="Calibri" w:hAnsi="Calibri" w:cs="Calibri"/>
                <w:color w:val="000000"/>
                <w:sz w:val="18"/>
                <w:szCs w:val="18"/>
              </w:rPr>
              <w:t>podfaz</w:t>
            </w:r>
            <w:proofErr w:type="spellEnd"/>
            <w:r w:rsidRPr="00CE47E2">
              <w:rPr>
                <w:rFonts w:ascii="Calibri" w:hAnsi="Calibri" w:cs="Calibri"/>
                <w:color w:val="000000"/>
                <w:sz w:val="18"/>
                <w:szCs w:val="18"/>
              </w:rPr>
              <w:t xml:space="preserve"> naslednjih kategorij (z izjemo vsebin vezanih na BIM): </w:t>
            </w:r>
          </w:p>
          <w:p w14:paraId="63EF4B2A"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6E237866"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61CEE1B4" w14:textId="77777777" w:rsidR="00CE47E2" w:rsidRPr="00CE47E2" w:rsidRDefault="00CE47E2" w:rsidP="00CE47E2">
            <w:pPr>
              <w:widowControl/>
              <w:suppressAutoHyphens w:val="0"/>
              <w:jc w:val="left"/>
              <w:rPr>
                <w:rFonts w:ascii="Calibri" w:hAnsi="Calibri" w:cs="Calibri"/>
                <w:bCs/>
                <w:color w:val="000000"/>
                <w:sz w:val="18"/>
                <w:szCs w:val="18"/>
                <w:lang w:eastAsia="sl-SI"/>
              </w:rPr>
            </w:pPr>
          </w:p>
        </w:tc>
        <w:tc>
          <w:tcPr>
            <w:tcW w:w="1535" w:type="pct"/>
            <w:tcBorders>
              <w:top w:val="nil"/>
              <w:left w:val="single" w:sz="4" w:space="0" w:color="auto"/>
              <w:bottom w:val="nil"/>
              <w:right w:val="single" w:sz="4" w:space="0" w:color="auto"/>
            </w:tcBorders>
          </w:tcPr>
          <w:p w14:paraId="58B5B1F2" w14:textId="77777777" w:rsidR="00CE47E2" w:rsidRPr="00CE47E2" w:rsidRDefault="00CE47E2" w:rsidP="00CE47E2">
            <w:pPr>
              <w:widowControl/>
              <w:suppressAutoHyphens w:val="0"/>
              <w:outlineLvl w:val="1"/>
              <w:rPr>
                <w:rFonts w:ascii="Calibri" w:hAnsi="Calibri" w:cs="Calibri"/>
                <w:caps/>
                <w:sz w:val="18"/>
                <w:szCs w:val="18"/>
              </w:rPr>
            </w:pPr>
            <w:r w:rsidRPr="00CE47E2">
              <w:rPr>
                <w:rFonts w:ascii="Calibri" w:hAnsi="Calibri" w:cs="Calibri"/>
                <w:caps/>
                <w:sz w:val="18"/>
                <w:szCs w:val="18"/>
              </w:rPr>
              <w:t>Zastopanje investitorja v upravnih postopkih:</w:t>
            </w:r>
          </w:p>
          <w:p w14:paraId="4D787EE9" w14:textId="77777777" w:rsidR="00CE47E2" w:rsidRPr="00CE47E2" w:rsidRDefault="00CE47E2" w:rsidP="00CE47E2">
            <w:pPr>
              <w:suppressAutoHyphens w:val="0"/>
              <w:rPr>
                <w:rFonts w:ascii="Calibri" w:hAnsi="Calibri" w:cs="Calibri"/>
                <w:color w:val="00B050"/>
                <w:sz w:val="18"/>
                <w:szCs w:val="18"/>
              </w:rPr>
            </w:pPr>
            <w:r w:rsidRPr="00CE47E2">
              <w:rPr>
                <w:rFonts w:ascii="Calibri" w:hAnsi="Calibri" w:cs="Calibri"/>
                <w:color w:val="00B050"/>
                <w:sz w:val="18"/>
                <w:szCs w:val="18"/>
              </w:rPr>
              <w:t>A. VODENJE IN KOORDINACIJA</w:t>
            </w:r>
          </w:p>
          <w:p w14:paraId="22A97D00"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Priprava vloge za pridobitev uporabnega dovoljenja.</w:t>
            </w:r>
          </w:p>
          <w:p w14:paraId="5B2D1FFF"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Pridobivanje mnenj v primeru dopustnih manjših odstopanj.</w:t>
            </w:r>
          </w:p>
          <w:p w14:paraId="6D315FE9" w14:textId="77777777" w:rsidR="00CE47E2" w:rsidRPr="00CE47E2" w:rsidRDefault="00CE47E2" w:rsidP="00CE47E2">
            <w:pPr>
              <w:widowControl/>
              <w:suppressAutoHyphens w:val="0"/>
              <w:rPr>
                <w:rFonts w:ascii="Calibri" w:hAnsi="Calibri" w:cs="Calibri"/>
                <w:color w:val="00B050"/>
                <w:sz w:val="18"/>
                <w:szCs w:val="18"/>
              </w:rPr>
            </w:pPr>
          </w:p>
          <w:p w14:paraId="1A396B87" w14:textId="77777777" w:rsidR="00CE47E2" w:rsidRPr="00CE47E2" w:rsidRDefault="00CE47E2" w:rsidP="00CE47E2">
            <w:pPr>
              <w:widowControl/>
              <w:suppressAutoHyphens w:val="0"/>
              <w:rPr>
                <w:rFonts w:ascii="Calibri" w:hAnsi="Calibri" w:cs="Calibri"/>
                <w:color w:val="00B050"/>
                <w:sz w:val="18"/>
                <w:szCs w:val="18"/>
              </w:rPr>
            </w:pPr>
            <w:r w:rsidRPr="00CE47E2">
              <w:rPr>
                <w:rFonts w:ascii="Calibri" w:hAnsi="Calibri" w:cs="Calibri"/>
                <w:color w:val="00B050"/>
                <w:sz w:val="18"/>
                <w:szCs w:val="18"/>
              </w:rPr>
              <w:t>B. PROJEKTIRANJE</w:t>
            </w:r>
          </w:p>
          <w:p w14:paraId="27DED384" w14:textId="77777777" w:rsidR="00CE47E2" w:rsidRPr="00CE47E2" w:rsidRDefault="00CE47E2" w:rsidP="00CE47E2">
            <w:pPr>
              <w:widowControl/>
              <w:suppressAutoHyphens w:val="0"/>
              <w:rPr>
                <w:rFonts w:ascii="Calibri" w:hAnsi="Calibri" w:cs="Calibri"/>
                <w:i/>
                <w:iCs/>
                <w:color w:val="0070C0"/>
                <w:sz w:val="18"/>
                <w:szCs w:val="18"/>
              </w:rPr>
            </w:pPr>
            <w:r w:rsidRPr="00CE47E2">
              <w:rPr>
                <w:rFonts w:ascii="Calibri" w:hAnsi="Calibri" w:cs="Calibri"/>
                <w:i/>
                <w:iCs/>
                <w:color w:val="0070C0"/>
                <w:sz w:val="18"/>
                <w:szCs w:val="18"/>
              </w:rPr>
              <w:t>- Ažuriranje PID v primeru zahtev za odpravo pomanjkljivosti pri tehničnem pregledu.</w:t>
            </w:r>
          </w:p>
          <w:p w14:paraId="2A652EA5" w14:textId="77777777" w:rsidR="00CE47E2" w:rsidRPr="00CE47E2" w:rsidRDefault="00CE47E2" w:rsidP="00CE47E2">
            <w:pPr>
              <w:widowControl/>
              <w:suppressAutoHyphens w:val="0"/>
              <w:rPr>
                <w:rFonts w:ascii="Calibri" w:hAnsi="Calibri" w:cs="Calibri"/>
                <w:i/>
                <w:iCs/>
                <w:color w:val="0070C0"/>
                <w:sz w:val="18"/>
                <w:szCs w:val="18"/>
              </w:rPr>
            </w:pPr>
          </w:p>
          <w:p w14:paraId="06BB328E"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1735" w:type="pct"/>
            <w:tcBorders>
              <w:top w:val="nil"/>
              <w:left w:val="single" w:sz="4" w:space="0" w:color="auto"/>
              <w:bottom w:val="nil"/>
              <w:right w:val="single" w:sz="4" w:space="0" w:color="auto"/>
            </w:tcBorders>
          </w:tcPr>
          <w:p w14:paraId="568F376B" w14:textId="77777777" w:rsidR="00CE47E2" w:rsidRPr="00CE47E2" w:rsidRDefault="00CE47E2" w:rsidP="00CE47E2">
            <w:pPr>
              <w:widowControl/>
              <w:suppressAutoHyphens w:val="0"/>
              <w:jc w:val="left"/>
              <w:rPr>
                <w:rFonts w:ascii="Calibri" w:hAnsi="Calibri" w:cs="Calibri"/>
                <w:color w:val="000000"/>
                <w:sz w:val="18"/>
                <w:szCs w:val="18"/>
                <w:lang w:eastAsia="sl-SI"/>
              </w:rPr>
            </w:pPr>
            <w:r w:rsidRPr="00CE47E2">
              <w:rPr>
                <w:rFonts w:ascii="Calibri" w:hAnsi="Calibri" w:cs="Calibri"/>
                <w:sz w:val="18"/>
                <w:szCs w:val="18"/>
              </w:rPr>
              <w:t>000.000,00 EUR</w:t>
            </w:r>
          </w:p>
        </w:tc>
      </w:tr>
      <w:tr w:rsidR="00CE47E2" w:rsidRPr="00CE47E2" w14:paraId="29D9ECC4" w14:textId="77777777" w:rsidTr="00CE47E2">
        <w:trPr>
          <w:trHeight w:val="397"/>
        </w:trPr>
        <w:tc>
          <w:tcPr>
            <w:tcW w:w="307" w:type="pct"/>
            <w:tcBorders>
              <w:top w:val="nil"/>
              <w:left w:val="single" w:sz="4" w:space="0" w:color="auto"/>
              <w:right w:val="single" w:sz="4" w:space="0" w:color="auto"/>
            </w:tcBorders>
            <w:shd w:val="clear" w:color="auto" w:fill="DAE9F7"/>
            <w:noWrap/>
          </w:tcPr>
          <w:p w14:paraId="7AE8CDA5" w14:textId="77777777" w:rsidR="00CE47E2" w:rsidRPr="00CE47E2" w:rsidRDefault="00CE47E2" w:rsidP="00CE47E2">
            <w:pPr>
              <w:widowControl/>
              <w:suppressAutoHyphens w:val="0"/>
              <w:jc w:val="left"/>
              <w:rPr>
                <w:rFonts w:ascii="Calibri" w:hAnsi="Calibri" w:cs="Calibri"/>
                <w:color w:val="000000"/>
                <w:sz w:val="18"/>
                <w:szCs w:val="18"/>
                <w:lang w:eastAsia="sl-SI"/>
              </w:rPr>
            </w:pPr>
          </w:p>
        </w:tc>
        <w:tc>
          <w:tcPr>
            <w:tcW w:w="2958" w:type="pct"/>
            <w:gridSpan w:val="2"/>
            <w:tcBorders>
              <w:top w:val="nil"/>
              <w:left w:val="single" w:sz="4" w:space="0" w:color="auto"/>
              <w:bottom w:val="single" w:sz="4" w:space="0" w:color="auto"/>
              <w:right w:val="single" w:sz="4" w:space="0" w:color="auto"/>
            </w:tcBorders>
            <w:shd w:val="clear" w:color="auto" w:fill="DAE9F7"/>
          </w:tcPr>
          <w:p w14:paraId="50263697" w14:textId="77777777" w:rsidR="00CE47E2" w:rsidRPr="00CE47E2" w:rsidRDefault="00CE47E2" w:rsidP="00CE47E2">
            <w:pPr>
              <w:widowControl/>
              <w:suppressAutoHyphens w:val="0"/>
              <w:outlineLvl w:val="1"/>
              <w:rPr>
                <w:rFonts w:ascii="Calibri" w:hAnsi="Calibri" w:cs="Calibri"/>
                <w:caps/>
                <w:sz w:val="18"/>
                <w:szCs w:val="18"/>
              </w:rPr>
            </w:pPr>
            <w:r w:rsidRPr="00CE47E2">
              <w:rPr>
                <w:rFonts w:ascii="Calibri" w:hAnsi="Calibri" w:cs="Calibri"/>
                <w:b/>
                <w:bCs/>
                <w:sz w:val="18"/>
                <w:szCs w:val="18"/>
              </w:rPr>
              <w:t>Skupaj cena brez DDV</w:t>
            </w:r>
          </w:p>
        </w:tc>
        <w:tc>
          <w:tcPr>
            <w:tcW w:w="1735" w:type="pct"/>
            <w:tcBorders>
              <w:top w:val="nil"/>
              <w:left w:val="single" w:sz="4" w:space="0" w:color="auto"/>
              <w:bottom w:val="single" w:sz="4" w:space="0" w:color="auto"/>
              <w:right w:val="single" w:sz="4" w:space="0" w:color="auto"/>
            </w:tcBorders>
            <w:shd w:val="clear" w:color="auto" w:fill="DAE9F7"/>
          </w:tcPr>
          <w:p w14:paraId="65091E3D" w14:textId="77777777" w:rsidR="00CE47E2" w:rsidRPr="00CE47E2" w:rsidRDefault="00CE47E2" w:rsidP="00CE47E2">
            <w:pPr>
              <w:widowControl/>
              <w:suppressAutoHyphens w:val="0"/>
              <w:jc w:val="left"/>
              <w:rPr>
                <w:rFonts w:ascii="Calibri" w:hAnsi="Calibri" w:cs="Calibri"/>
                <w:sz w:val="18"/>
                <w:szCs w:val="18"/>
              </w:rPr>
            </w:pPr>
            <w:r w:rsidRPr="00CE47E2">
              <w:rPr>
                <w:rFonts w:ascii="Calibri" w:hAnsi="Calibri" w:cs="Calibri"/>
                <w:b/>
                <w:bCs/>
                <w:sz w:val="18"/>
                <w:szCs w:val="18"/>
              </w:rPr>
              <w:t>000.000,00 EUR</w:t>
            </w:r>
          </w:p>
        </w:tc>
      </w:tr>
    </w:tbl>
    <w:p w14:paraId="37B7E9A0" w14:textId="77777777" w:rsidR="00CE47E2" w:rsidRPr="00D742A0" w:rsidRDefault="00CE47E2" w:rsidP="003B1F55">
      <w:pPr>
        <w:jc w:val="left"/>
        <w:rPr>
          <w:rFonts w:ascii="Calibri" w:hAnsi="Calibri" w:cs="Calibri"/>
          <w:sz w:val="20"/>
        </w:rPr>
      </w:pPr>
    </w:p>
    <w:p w14:paraId="50FFBC12" w14:textId="77777777" w:rsidR="002B204E" w:rsidRPr="00CB6460" w:rsidRDefault="002B204E" w:rsidP="002B204E">
      <w:pPr>
        <w:rPr>
          <w:rFonts w:asciiTheme="minorHAnsi" w:hAnsiTheme="minorHAnsi" w:cstheme="minorHAnsi"/>
          <w:b/>
          <w:bCs/>
          <w:sz w:val="20"/>
          <w:lang w:eastAsia="sl-SI"/>
        </w:rPr>
      </w:pPr>
      <w:r w:rsidRPr="002668D9">
        <w:rPr>
          <w:rFonts w:asciiTheme="minorHAnsi" w:hAnsiTheme="minorHAnsi" w:cstheme="minorHAnsi"/>
          <w:b/>
          <w:bCs/>
          <w:sz w:val="20"/>
          <w:lang w:eastAsia="sl-SI"/>
        </w:rPr>
        <w:t xml:space="preserve">Tabela 2: </w:t>
      </w:r>
      <w:r w:rsidRPr="00DE0EFA">
        <w:rPr>
          <w:rFonts w:asciiTheme="minorHAnsi" w:hAnsiTheme="minorHAnsi" w:cstheme="minorHAnsi"/>
          <w:sz w:val="20"/>
          <w:lang w:eastAsia="sl-SI"/>
        </w:rPr>
        <w:t>Dodatne projektantske in druge storitve</w:t>
      </w:r>
    </w:p>
    <w:tbl>
      <w:tblPr>
        <w:tblW w:w="5000" w:type="pct"/>
        <w:tblCellMar>
          <w:left w:w="70" w:type="dxa"/>
          <w:right w:w="70" w:type="dxa"/>
        </w:tblCellMar>
        <w:tblLook w:val="04A0" w:firstRow="1" w:lastRow="0" w:firstColumn="1" w:lastColumn="0" w:noHBand="0" w:noVBand="1"/>
      </w:tblPr>
      <w:tblGrid>
        <w:gridCol w:w="6369"/>
        <w:gridCol w:w="3400"/>
      </w:tblGrid>
      <w:tr w:rsidR="002B204E" w:rsidRPr="00335971" w14:paraId="7AEC256F" w14:textId="77777777" w:rsidTr="00782811">
        <w:trPr>
          <w:trHeight w:val="510"/>
        </w:trPr>
        <w:tc>
          <w:tcPr>
            <w:tcW w:w="326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DEDE5E" w14:textId="77777777" w:rsidR="002B204E" w:rsidRPr="00335971" w:rsidRDefault="002B204E" w:rsidP="00BE73D2">
            <w:pPr>
              <w:widowControl/>
              <w:suppressAutoHyphens w:val="0"/>
              <w:outlineLvl w:val="1"/>
              <w:rPr>
                <w:rFonts w:asciiTheme="minorHAnsi" w:hAnsiTheme="minorHAnsi" w:cstheme="minorHAnsi"/>
                <w:b/>
                <w:bCs/>
                <w:caps/>
                <w:sz w:val="18"/>
                <w:szCs w:val="18"/>
                <w:lang w:eastAsia="sl-SI"/>
              </w:rPr>
            </w:pPr>
            <w:r w:rsidRPr="00335971">
              <w:rPr>
                <w:rFonts w:asciiTheme="minorHAnsi" w:hAnsiTheme="minorHAnsi" w:cstheme="minorHAnsi"/>
                <w:b/>
                <w:bCs/>
                <w:caps/>
                <w:sz w:val="18"/>
                <w:szCs w:val="18"/>
                <w:lang w:eastAsia="sl-SI"/>
              </w:rPr>
              <w:t>DODATNE PROJEKTANTSKE IN DRUGE STORITVE</w:t>
            </w:r>
          </w:p>
        </w:tc>
        <w:tc>
          <w:tcPr>
            <w:tcW w:w="1740"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05C890" w14:textId="41621237" w:rsidR="002B204E" w:rsidRPr="002B204E" w:rsidRDefault="00CE47E2" w:rsidP="00BE73D2">
            <w:pPr>
              <w:widowControl/>
              <w:suppressAutoHyphens w:val="0"/>
              <w:rPr>
                <w:rFonts w:asciiTheme="minorHAnsi" w:hAnsiTheme="minorHAnsi" w:cstheme="minorHAnsi"/>
                <w:sz w:val="18"/>
                <w:szCs w:val="18"/>
                <w:lang w:eastAsia="sl-SI"/>
              </w:rPr>
            </w:pPr>
            <w:r>
              <w:rPr>
                <w:rFonts w:ascii="Calibri" w:hAnsi="Calibri" w:cs="Calibri"/>
                <w:b/>
                <w:bCs/>
                <w:color w:val="000000"/>
                <w:sz w:val="18"/>
                <w:szCs w:val="18"/>
                <w:lang w:eastAsia="sl-SI"/>
              </w:rPr>
              <w:t>CENA BREZ DDV</w:t>
            </w:r>
          </w:p>
        </w:tc>
      </w:tr>
      <w:tr w:rsidR="002B204E" w:rsidRPr="00335971" w14:paraId="6512CB77" w14:textId="77777777" w:rsidTr="00782811">
        <w:trPr>
          <w:trHeight w:val="510"/>
        </w:trPr>
        <w:tc>
          <w:tcPr>
            <w:tcW w:w="3260" w:type="pct"/>
            <w:tcBorders>
              <w:top w:val="dashed" w:sz="4" w:space="0" w:color="auto"/>
              <w:left w:val="single" w:sz="4" w:space="0" w:color="auto"/>
              <w:bottom w:val="dashed" w:sz="4" w:space="0" w:color="auto"/>
              <w:right w:val="single" w:sz="4" w:space="0" w:color="auto"/>
            </w:tcBorders>
          </w:tcPr>
          <w:p w14:paraId="50650D75" w14:textId="7E1B25A1" w:rsidR="002B204E" w:rsidRPr="00335971" w:rsidRDefault="002B204E" w:rsidP="00BE73D2">
            <w:pPr>
              <w:suppressAutoHyphens w:val="0"/>
              <w:outlineLvl w:val="1"/>
              <w:rPr>
                <w:rFonts w:asciiTheme="minorHAnsi" w:hAnsiTheme="minorHAnsi" w:cstheme="minorHAnsi"/>
                <w:sz w:val="18"/>
                <w:szCs w:val="18"/>
                <w:lang w:eastAsia="sl-SI"/>
              </w:rPr>
            </w:pPr>
            <w:r w:rsidRPr="00335971">
              <w:rPr>
                <w:rFonts w:asciiTheme="minorHAnsi" w:hAnsiTheme="minorHAnsi" w:cstheme="minorHAnsi"/>
                <w:sz w:val="18"/>
                <w:szCs w:val="18"/>
                <w:lang w:eastAsia="sl-SI"/>
              </w:rPr>
              <w:t>Izdelava projektne dokumentacije za odstranitev objektov</w:t>
            </w:r>
            <w:r>
              <w:rPr>
                <w:rFonts w:asciiTheme="minorHAnsi" w:hAnsiTheme="minorHAnsi" w:cstheme="minorHAnsi"/>
                <w:sz w:val="18"/>
                <w:szCs w:val="18"/>
                <w:lang w:eastAsia="sl-SI"/>
              </w:rPr>
              <w:t xml:space="preserve"> (skladno z natečajno rešitvijo za območje B – OŠ DOB)</w:t>
            </w:r>
            <w:r w:rsidRPr="00335971">
              <w:rPr>
                <w:rFonts w:asciiTheme="minorHAnsi" w:hAnsiTheme="minorHAnsi" w:cstheme="minorHAnsi"/>
                <w:sz w:val="18"/>
                <w:szCs w:val="18"/>
                <w:lang w:eastAsia="sl-SI"/>
              </w:rPr>
              <w:t>.</w:t>
            </w:r>
            <w:r>
              <w:rPr>
                <w:rFonts w:asciiTheme="minorHAnsi" w:hAnsiTheme="minorHAnsi" w:cstheme="minorHAnsi"/>
                <w:sz w:val="18"/>
                <w:szCs w:val="18"/>
                <w:lang w:eastAsia="sl-SI"/>
              </w:rPr>
              <w:t xml:space="preserve"> </w:t>
            </w:r>
          </w:p>
        </w:tc>
        <w:tc>
          <w:tcPr>
            <w:tcW w:w="1740" w:type="pct"/>
            <w:tcBorders>
              <w:top w:val="dashed" w:sz="4" w:space="0" w:color="auto"/>
              <w:left w:val="single" w:sz="4" w:space="0" w:color="auto"/>
              <w:bottom w:val="dashed" w:sz="4" w:space="0" w:color="auto"/>
              <w:right w:val="single" w:sz="4" w:space="0" w:color="auto"/>
            </w:tcBorders>
          </w:tcPr>
          <w:p w14:paraId="4FC21E57" w14:textId="77777777" w:rsidR="002B204E" w:rsidRPr="002B204E" w:rsidRDefault="002B204E" w:rsidP="00BE73D2">
            <w:pPr>
              <w:widowControl/>
              <w:suppressAutoHyphens w:val="0"/>
              <w:rPr>
                <w:rFonts w:asciiTheme="minorHAnsi" w:hAnsiTheme="minorHAnsi" w:cstheme="minorHAnsi"/>
                <w:sz w:val="18"/>
                <w:szCs w:val="18"/>
                <w:lang w:eastAsia="sl-SI"/>
              </w:rPr>
            </w:pPr>
            <w:r w:rsidRPr="00782811">
              <w:rPr>
                <w:rFonts w:ascii="Calibri" w:hAnsi="Calibri" w:cs="Calibri"/>
                <w:sz w:val="18"/>
                <w:szCs w:val="18"/>
              </w:rPr>
              <w:t>000.000,00 EUR</w:t>
            </w:r>
          </w:p>
        </w:tc>
      </w:tr>
      <w:tr w:rsidR="002B204E" w:rsidRPr="00335971" w14:paraId="36EEB04D" w14:textId="77777777" w:rsidTr="00782811">
        <w:trPr>
          <w:trHeight w:val="510"/>
        </w:trPr>
        <w:tc>
          <w:tcPr>
            <w:tcW w:w="3260" w:type="pct"/>
            <w:tcBorders>
              <w:top w:val="dashed" w:sz="4" w:space="0" w:color="auto"/>
              <w:left w:val="single" w:sz="4" w:space="0" w:color="auto"/>
              <w:bottom w:val="dashed" w:sz="4" w:space="0" w:color="auto"/>
              <w:right w:val="single" w:sz="4" w:space="0" w:color="auto"/>
            </w:tcBorders>
          </w:tcPr>
          <w:p w14:paraId="1D148899" w14:textId="77777777" w:rsidR="002B204E" w:rsidRPr="002B204E" w:rsidRDefault="002B204E" w:rsidP="00BE73D2">
            <w:pPr>
              <w:suppressAutoHyphens w:val="0"/>
              <w:outlineLvl w:val="1"/>
              <w:rPr>
                <w:rFonts w:asciiTheme="minorHAnsi" w:hAnsiTheme="minorHAnsi" w:cstheme="minorHAnsi"/>
                <w:sz w:val="18"/>
                <w:szCs w:val="18"/>
                <w:lang w:eastAsia="sl-SI"/>
              </w:rPr>
            </w:pPr>
            <w:r w:rsidRPr="002B204E">
              <w:rPr>
                <w:rFonts w:ascii="Calibri" w:hAnsi="Calibri" w:cs="Calibri"/>
                <w:sz w:val="18"/>
                <w:szCs w:val="18"/>
              </w:rPr>
              <w:t>Sodelovanje in podajanje pojasnil na javnih razgrnitvah in predstavitvah namenjenih predstavnikom krajevnih skupnosti, zainteresirane javnosti in s temi dogodki povezanimi sestanki. Vključena, priprava in sodelovanje (vključno s potnimi stroški) na dveh tovrstnih javnih dogodkih (za območje A in B skupaj).</w:t>
            </w:r>
          </w:p>
        </w:tc>
        <w:tc>
          <w:tcPr>
            <w:tcW w:w="1740" w:type="pct"/>
            <w:tcBorders>
              <w:top w:val="dashed" w:sz="4" w:space="0" w:color="auto"/>
              <w:left w:val="single" w:sz="4" w:space="0" w:color="auto"/>
              <w:bottom w:val="dashed" w:sz="4" w:space="0" w:color="auto"/>
              <w:right w:val="single" w:sz="4" w:space="0" w:color="auto"/>
            </w:tcBorders>
          </w:tcPr>
          <w:p w14:paraId="37C90C6E" w14:textId="77777777" w:rsidR="002B204E" w:rsidRPr="002B204E" w:rsidRDefault="002B204E" w:rsidP="00BE73D2">
            <w:pPr>
              <w:widowControl/>
              <w:suppressAutoHyphens w:val="0"/>
              <w:jc w:val="left"/>
              <w:rPr>
                <w:rFonts w:asciiTheme="minorHAnsi" w:hAnsiTheme="minorHAnsi" w:cstheme="minorHAnsi"/>
                <w:sz w:val="18"/>
                <w:szCs w:val="18"/>
                <w:lang w:eastAsia="sl-SI"/>
              </w:rPr>
            </w:pPr>
            <w:r w:rsidRPr="00782811">
              <w:rPr>
                <w:rFonts w:ascii="Calibri" w:hAnsi="Calibri" w:cs="Calibri"/>
                <w:sz w:val="18"/>
                <w:szCs w:val="18"/>
              </w:rPr>
              <w:t>000.000,00 EUR</w:t>
            </w:r>
          </w:p>
        </w:tc>
      </w:tr>
      <w:tr w:rsidR="002B204E" w:rsidRPr="00335971" w14:paraId="49BF98A0" w14:textId="77777777" w:rsidTr="00782811">
        <w:trPr>
          <w:trHeight w:val="510"/>
        </w:trPr>
        <w:tc>
          <w:tcPr>
            <w:tcW w:w="3260" w:type="pct"/>
            <w:tcBorders>
              <w:top w:val="dashed" w:sz="4" w:space="0" w:color="auto"/>
              <w:left w:val="single" w:sz="4" w:space="0" w:color="auto"/>
              <w:bottom w:val="single" w:sz="4" w:space="0" w:color="auto"/>
              <w:right w:val="single" w:sz="4" w:space="0" w:color="auto"/>
            </w:tcBorders>
            <w:shd w:val="clear" w:color="auto" w:fill="DBE5F1" w:themeFill="accent1" w:themeFillTint="33"/>
            <w:vAlign w:val="center"/>
          </w:tcPr>
          <w:p w14:paraId="7DEE59BA" w14:textId="77777777" w:rsidR="002B204E" w:rsidRPr="00407643" w:rsidRDefault="002B204E" w:rsidP="00BE73D2">
            <w:pPr>
              <w:suppressAutoHyphens w:val="0"/>
              <w:outlineLvl w:val="1"/>
              <w:rPr>
                <w:rFonts w:ascii="Calibri" w:hAnsi="Calibri" w:cs="Calibri"/>
                <w:sz w:val="18"/>
                <w:szCs w:val="18"/>
              </w:rPr>
            </w:pPr>
            <w:r w:rsidRPr="00D742A0">
              <w:rPr>
                <w:rFonts w:ascii="Calibri" w:hAnsi="Calibri" w:cs="Calibri"/>
                <w:b/>
                <w:bCs/>
                <w:sz w:val="18"/>
                <w:szCs w:val="18"/>
              </w:rPr>
              <w:t>Skupaj cena brez DDV</w:t>
            </w:r>
          </w:p>
        </w:tc>
        <w:tc>
          <w:tcPr>
            <w:tcW w:w="1740" w:type="pct"/>
            <w:tcBorders>
              <w:top w:val="dashed" w:sz="4" w:space="0" w:color="auto"/>
              <w:left w:val="single" w:sz="4" w:space="0" w:color="auto"/>
              <w:bottom w:val="single" w:sz="4" w:space="0" w:color="auto"/>
              <w:right w:val="single" w:sz="4" w:space="0" w:color="auto"/>
            </w:tcBorders>
            <w:shd w:val="clear" w:color="auto" w:fill="DBE5F1" w:themeFill="accent1" w:themeFillTint="33"/>
          </w:tcPr>
          <w:p w14:paraId="3BF53A05" w14:textId="77777777" w:rsidR="002B204E" w:rsidRPr="00782811" w:rsidRDefault="002B204E" w:rsidP="00BE73D2">
            <w:pPr>
              <w:widowControl/>
              <w:suppressAutoHyphens w:val="0"/>
              <w:jc w:val="left"/>
              <w:rPr>
                <w:rFonts w:ascii="Calibri" w:hAnsi="Calibri" w:cs="Calibri"/>
                <w:sz w:val="18"/>
                <w:szCs w:val="18"/>
              </w:rPr>
            </w:pPr>
            <w:r w:rsidRPr="002B204E">
              <w:rPr>
                <w:rFonts w:ascii="Calibri" w:hAnsi="Calibri" w:cs="Calibri"/>
                <w:b/>
                <w:bCs/>
                <w:sz w:val="18"/>
                <w:szCs w:val="18"/>
              </w:rPr>
              <w:t>000.000,00 EUR</w:t>
            </w:r>
          </w:p>
        </w:tc>
      </w:tr>
    </w:tbl>
    <w:p w14:paraId="564EFE8D" w14:textId="77777777" w:rsidR="002B204E" w:rsidRPr="00D742A0" w:rsidRDefault="002B204E" w:rsidP="002B204E">
      <w:pPr>
        <w:rPr>
          <w:rFonts w:ascii="Calibri" w:hAnsi="Calibri" w:cs="Calibri"/>
          <w:sz w:val="20"/>
        </w:rPr>
      </w:pPr>
    </w:p>
    <w:p w14:paraId="448375DC" w14:textId="30D88905" w:rsidR="00D742A0" w:rsidRPr="00D742A0" w:rsidRDefault="00D742A0" w:rsidP="00D742A0">
      <w:pPr>
        <w:jc w:val="left"/>
        <w:rPr>
          <w:rFonts w:ascii="Calibri" w:hAnsi="Calibri" w:cs="Calibri"/>
          <w:iCs/>
          <w:sz w:val="20"/>
        </w:rPr>
      </w:pPr>
      <w:r w:rsidRPr="00F21E26">
        <w:rPr>
          <w:rFonts w:ascii="Calibri" w:hAnsi="Calibri" w:cs="Calibri"/>
          <w:b/>
          <w:bCs/>
          <w:iCs/>
          <w:sz w:val="20"/>
        </w:rPr>
        <w:t xml:space="preserve">Tabela </w:t>
      </w:r>
      <w:r w:rsidR="002B204E" w:rsidRPr="00F21E26">
        <w:rPr>
          <w:rFonts w:ascii="Calibri" w:hAnsi="Calibri" w:cs="Calibri"/>
          <w:b/>
          <w:bCs/>
          <w:iCs/>
          <w:sz w:val="20"/>
        </w:rPr>
        <w:t>3</w:t>
      </w:r>
      <w:r w:rsidRPr="00D742A0">
        <w:rPr>
          <w:rFonts w:ascii="Calibri" w:hAnsi="Calibri" w:cs="Calibri"/>
          <w:iCs/>
          <w:sz w:val="20"/>
        </w:rPr>
        <w:t>: Cene skupaj</w:t>
      </w:r>
      <w:r w:rsidR="002B204E">
        <w:rPr>
          <w:rFonts w:ascii="Calibri" w:hAnsi="Calibri" w:cs="Calibri"/>
          <w:iCs/>
          <w:sz w:val="20"/>
        </w:rPr>
        <w:t xml:space="preserve"> </w:t>
      </w:r>
    </w:p>
    <w:tbl>
      <w:tblPr>
        <w:tblW w:w="9776" w:type="dxa"/>
        <w:tblCellMar>
          <w:left w:w="70" w:type="dxa"/>
          <w:right w:w="70" w:type="dxa"/>
        </w:tblCellMar>
        <w:tblLook w:val="04A0" w:firstRow="1" w:lastRow="0" w:firstColumn="1" w:lastColumn="0" w:noHBand="0" w:noVBand="1"/>
      </w:tblPr>
      <w:tblGrid>
        <w:gridCol w:w="562"/>
        <w:gridCol w:w="5812"/>
        <w:gridCol w:w="3402"/>
      </w:tblGrid>
      <w:tr w:rsidR="00D742A0" w:rsidRPr="002B204E" w14:paraId="02D5B693" w14:textId="77777777" w:rsidTr="00DF74EB">
        <w:trPr>
          <w:trHeight w:val="397"/>
        </w:trPr>
        <w:tc>
          <w:tcPr>
            <w:tcW w:w="562" w:type="dxa"/>
            <w:tcBorders>
              <w:top w:val="single" w:sz="4" w:space="0" w:color="auto"/>
              <w:left w:val="single" w:sz="4" w:space="0" w:color="auto"/>
              <w:bottom w:val="single" w:sz="4" w:space="0" w:color="auto"/>
              <w:right w:val="single" w:sz="4" w:space="0" w:color="auto"/>
            </w:tcBorders>
            <w:noWrap/>
          </w:tcPr>
          <w:p w14:paraId="024D4C2C" w14:textId="77777777" w:rsidR="00D742A0" w:rsidRPr="002B204E" w:rsidRDefault="00D742A0" w:rsidP="00D742A0">
            <w:pPr>
              <w:widowControl/>
              <w:suppressAutoHyphens w:val="0"/>
              <w:jc w:val="left"/>
              <w:rPr>
                <w:rFonts w:ascii="Calibri" w:hAnsi="Calibri" w:cs="Calibri"/>
                <w:color w:val="000000"/>
                <w:sz w:val="18"/>
                <w:szCs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6A6FDFE4" w14:textId="431FF991" w:rsidR="00D742A0" w:rsidRPr="002B204E" w:rsidRDefault="00D742A0" w:rsidP="00D742A0">
            <w:pPr>
              <w:widowControl/>
              <w:suppressAutoHyphens w:val="0"/>
              <w:jc w:val="left"/>
              <w:rPr>
                <w:rFonts w:ascii="Calibri" w:hAnsi="Calibri" w:cs="Calibri"/>
                <w:sz w:val="18"/>
                <w:szCs w:val="18"/>
                <w:lang w:eastAsia="sl-SI"/>
              </w:rPr>
            </w:pPr>
            <w:r w:rsidRPr="002B204E">
              <w:rPr>
                <w:rFonts w:ascii="Calibri" w:hAnsi="Calibri" w:cs="Calibri"/>
                <w:b/>
                <w:sz w:val="18"/>
                <w:szCs w:val="18"/>
              </w:rPr>
              <w:t>Skupaj cena vseh del brez DDV Tabela 1</w:t>
            </w:r>
            <w:r w:rsidR="003B1F55" w:rsidRPr="002B204E">
              <w:rPr>
                <w:rFonts w:ascii="Calibri" w:hAnsi="Calibri" w:cs="Calibri"/>
                <w:b/>
                <w:sz w:val="18"/>
                <w:szCs w:val="18"/>
              </w:rPr>
              <w:t>A</w:t>
            </w:r>
            <w:r w:rsidRPr="002B204E">
              <w:rPr>
                <w:rFonts w:ascii="Calibri" w:hAnsi="Calibri" w:cs="Calibri"/>
                <w:b/>
                <w:sz w:val="18"/>
                <w:szCs w:val="18"/>
              </w:rPr>
              <w:t xml:space="preserve">: </w:t>
            </w:r>
            <w:r w:rsidR="003B1F55" w:rsidRPr="002B204E">
              <w:rPr>
                <w:rFonts w:asciiTheme="minorHAnsi" w:hAnsiTheme="minorHAnsi" w:cstheme="minorHAnsi"/>
                <w:b/>
                <w:bCs/>
                <w:sz w:val="18"/>
                <w:szCs w:val="18"/>
                <w:lang w:eastAsia="sl-SI"/>
              </w:rPr>
              <w:t>CZR Domžale</w:t>
            </w:r>
          </w:p>
        </w:tc>
        <w:tc>
          <w:tcPr>
            <w:tcW w:w="3402" w:type="dxa"/>
            <w:tcBorders>
              <w:top w:val="single" w:sz="4" w:space="0" w:color="auto"/>
              <w:left w:val="single" w:sz="4" w:space="0" w:color="auto"/>
              <w:bottom w:val="single" w:sz="4" w:space="0" w:color="auto"/>
              <w:right w:val="single" w:sz="4" w:space="0" w:color="auto"/>
            </w:tcBorders>
          </w:tcPr>
          <w:p w14:paraId="60ED189A" w14:textId="77777777" w:rsidR="00D742A0" w:rsidRPr="002B204E" w:rsidRDefault="00D742A0" w:rsidP="00D742A0">
            <w:pPr>
              <w:widowControl/>
              <w:suppressAutoHyphens w:val="0"/>
              <w:jc w:val="left"/>
              <w:rPr>
                <w:rFonts w:ascii="Calibri" w:hAnsi="Calibri" w:cs="Calibri"/>
                <w:sz w:val="18"/>
                <w:szCs w:val="18"/>
              </w:rPr>
            </w:pPr>
            <w:r w:rsidRPr="002B204E">
              <w:rPr>
                <w:rFonts w:ascii="Calibri" w:hAnsi="Calibri" w:cs="Calibri"/>
                <w:sz w:val="18"/>
                <w:szCs w:val="18"/>
              </w:rPr>
              <w:t>000.000,00 EUR</w:t>
            </w:r>
          </w:p>
        </w:tc>
      </w:tr>
      <w:tr w:rsidR="00D742A0" w:rsidRPr="002B204E" w14:paraId="2C4371C0" w14:textId="77777777" w:rsidTr="00DF74EB">
        <w:trPr>
          <w:trHeight w:val="397"/>
        </w:trPr>
        <w:tc>
          <w:tcPr>
            <w:tcW w:w="562" w:type="dxa"/>
            <w:tcBorders>
              <w:top w:val="single" w:sz="4" w:space="0" w:color="auto"/>
              <w:left w:val="single" w:sz="4" w:space="0" w:color="auto"/>
              <w:bottom w:val="single" w:sz="4" w:space="0" w:color="auto"/>
              <w:right w:val="single" w:sz="4" w:space="0" w:color="auto"/>
            </w:tcBorders>
            <w:noWrap/>
          </w:tcPr>
          <w:p w14:paraId="5BC9C4B9" w14:textId="77777777" w:rsidR="00D742A0" w:rsidRPr="002B204E" w:rsidRDefault="00D742A0" w:rsidP="00D742A0">
            <w:pPr>
              <w:widowControl/>
              <w:suppressAutoHyphens w:val="0"/>
              <w:jc w:val="left"/>
              <w:rPr>
                <w:rFonts w:ascii="Calibri" w:hAnsi="Calibri" w:cs="Calibri"/>
                <w:color w:val="000000"/>
                <w:sz w:val="18"/>
                <w:szCs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668CC433" w14:textId="62052518" w:rsidR="00D742A0" w:rsidRPr="002B204E" w:rsidRDefault="00D742A0" w:rsidP="00D742A0">
            <w:pPr>
              <w:widowControl/>
              <w:suppressAutoHyphens w:val="0"/>
              <w:jc w:val="left"/>
              <w:rPr>
                <w:rFonts w:ascii="Calibri" w:hAnsi="Calibri" w:cs="Calibri"/>
                <w:b/>
                <w:sz w:val="18"/>
                <w:szCs w:val="18"/>
              </w:rPr>
            </w:pPr>
            <w:r w:rsidRPr="002B204E">
              <w:rPr>
                <w:rFonts w:ascii="Calibri" w:hAnsi="Calibri" w:cs="Calibri"/>
                <w:b/>
                <w:sz w:val="18"/>
                <w:szCs w:val="18"/>
              </w:rPr>
              <w:t>Skupaj cena vseh del brez DDV Tabela 1</w:t>
            </w:r>
            <w:r w:rsidR="003B1F55" w:rsidRPr="002B204E">
              <w:rPr>
                <w:rFonts w:ascii="Calibri" w:hAnsi="Calibri" w:cs="Calibri"/>
                <w:b/>
                <w:sz w:val="18"/>
                <w:szCs w:val="18"/>
              </w:rPr>
              <w:t>B</w:t>
            </w:r>
            <w:r w:rsidRPr="002B204E">
              <w:rPr>
                <w:rFonts w:ascii="Calibri" w:hAnsi="Calibri" w:cs="Calibri"/>
                <w:b/>
                <w:sz w:val="18"/>
                <w:szCs w:val="18"/>
              </w:rPr>
              <w:t xml:space="preserve">: </w:t>
            </w:r>
            <w:r w:rsidR="003B1F55" w:rsidRPr="002B204E">
              <w:rPr>
                <w:rFonts w:asciiTheme="minorHAnsi" w:hAnsiTheme="minorHAnsi" w:cstheme="minorHAnsi"/>
                <w:b/>
                <w:bCs/>
                <w:iCs/>
                <w:sz w:val="18"/>
                <w:szCs w:val="18"/>
                <w:lang w:eastAsia="sl-SI"/>
              </w:rPr>
              <w:t>OŠ Dob</w:t>
            </w:r>
          </w:p>
        </w:tc>
        <w:tc>
          <w:tcPr>
            <w:tcW w:w="3402" w:type="dxa"/>
            <w:tcBorders>
              <w:top w:val="single" w:sz="4" w:space="0" w:color="auto"/>
              <w:left w:val="single" w:sz="4" w:space="0" w:color="auto"/>
              <w:bottom w:val="single" w:sz="4" w:space="0" w:color="auto"/>
              <w:right w:val="single" w:sz="4" w:space="0" w:color="auto"/>
            </w:tcBorders>
          </w:tcPr>
          <w:p w14:paraId="414FC4F3" w14:textId="77777777" w:rsidR="00D742A0" w:rsidRPr="002B204E" w:rsidRDefault="00D742A0" w:rsidP="00D742A0">
            <w:pPr>
              <w:widowControl/>
              <w:suppressAutoHyphens w:val="0"/>
              <w:jc w:val="left"/>
              <w:rPr>
                <w:rFonts w:ascii="Calibri" w:hAnsi="Calibri" w:cs="Calibri"/>
                <w:sz w:val="18"/>
                <w:szCs w:val="18"/>
              </w:rPr>
            </w:pPr>
            <w:r w:rsidRPr="002B204E">
              <w:rPr>
                <w:rFonts w:ascii="Calibri" w:hAnsi="Calibri" w:cs="Calibri"/>
                <w:sz w:val="18"/>
                <w:szCs w:val="18"/>
              </w:rPr>
              <w:t>000.000,00 EUR</w:t>
            </w:r>
          </w:p>
        </w:tc>
      </w:tr>
      <w:tr w:rsidR="002B204E" w:rsidRPr="002B204E" w14:paraId="66C962C5" w14:textId="77777777" w:rsidTr="00DF74EB">
        <w:trPr>
          <w:trHeight w:val="397"/>
        </w:trPr>
        <w:tc>
          <w:tcPr>
            <w:tcW w:w="562" w:type="dxa"/>
            <w:tcBorders>
              <w:top w:val="single" w:sz="4" w:space="0" w:color="auto"/>
              <w:left w:val="single" w:sz="4" w:space="0" w:color="auto"/>
              <w:bottom w:val="single" w:sz="4" w:space="0" w:color="auto"/>
              <w:right w:val="single" w:sz="4" w:space="0" w:color="auto"/>
            </w:tcBorders>
            <w:noWrap/>
          </w:tcPr>
          <w:p w14:paraId="4064DF33" w14:textId="77777777" w:rsidR="002B204E" w:rsidRPr="002B204E" w:rsidRDefault="002B204E" w:rsidP="00D742A0">
            <w:pPr>
              <w:widowControl/>
              <w:suppressAutoHyphens w:val="0"/>
              <w:jc w:val="left"/>
              <w:rPr>
                <w:rFonts w:ascii="Calibri" w:hAnsi="Calibri" w:cs="Calibri"/>
                <w:color w:val="000000"/>
                <w:sz w:val="18"/>
                <w:szCs w:val="18"/>
                <w:lang w:eastAsia="sl-SI"/>
              </w:rPr>
            </w:pPr>
          </w:p>
        </w:tc>
        <w:tc>
          <w:tcPr>
            <w:tcW w:w="5812" w:type="dxa"/>
            <w:tcBorders>
              <w:top w:val="single" w:sz="4" w:space="0" w:color="auto"/>
              <w:left w:val="single" w:sz="4" w:space="0" w:color="auto"/>
              <w:bottom w:val="single" w:sz="4" w:space="0" w:color="auto"/>
              <w:right w:val="single" w:sz="4" w:space="0" w:color="auto"/>
            </w:tcBorders>
          </w:tcPr>
          <w:p w14:paraId="78D3809D" w14:textId="2E879DDC" w:rsidR="002B204E" w:rsidRPr="002B204E" w:rsidRDefault="002B204E" w:rsidP="00D742A0">
            <w:pPr>
              <w:widowControl/>
              <w:suppressAutoHyphens w:val="0"/>
              <w:jc w:val="left"/>
              <w:rPr>
                <w:rFonts w:ascii="Calibri" w:hAnsi="Calibri" w:cs="Calibri"/>
                <w:b/>
                <w:sz w:val="18"/>
                <w:szCs w:val="18"/>
              </w:rPr>
            </w:pPr>
            <w:r w:rsidRPr="002B204E">
              <w:rPr>
                <w:rFonts w:ascii="Calibri" w:hAnsi="Calibri" w:cs="Calibri"/>
                <w:b/>
                <w:sz w:val="18"/>
                <w:szCs w:val="18"/>
              </w:rPr>
              <w:t>Skupaj cena vseh del brez DDV Tabela 2: dodatne storitve</w:t>
            </w:r>
          </w:p>
        </w:tc>
        <w:tc>
          <w:tcPr>
            <w:tcW w:w="3402" w:type="dxa"/>
            <w:tcBorders>
              <w:top w:val="single" w:sz="4" w:space="0" w:color="auto"/>
              <w:left w:val="single" w:sz="4" w:space="0" w:color="auto"/>
              <w:bottom w:val="single" w:sz="4" w:space="0" w:color="auto"/>
              <w:right w:val="single" w:sz="4" w:space="0" w:color="auto"/>
            </w:tcBorders>
          </w:tcPr>
          <w:p w14:paraId="64FA061D" w14:textId="763B21B1" w:rsidR="002B204E" w:rsidRPr="002B204E" w:rsidRDefault="002B204E" w:rsidP="00D742A0">
            <w:pPr>
              <w:widowControl/>
              <w:suppressAutoHyphens w:val="0"/>
              <w:jc w:val="left"/>
              <w:rPr>
                <w:rFonts w:ascii="Calibri" w:hAnsi="Calibri" w:cs="Calibri"/>
                <w:sz w:val="18"/>
                <w:szCs w:val="18"/>
              </w:rPr>
            </w:pPr>
            <w:r w:rsidRPr="002B204E">
              <w:rPr>
                <w:rFonts w:ascii="Calibri" w:hAnsi="Calibri" w:cs="Calibri"/>
                <w:sz w:val="18"/>
                <w:szCs w:val="18"/>
              </w:rPr>
              <w:t>000.000,00 EUR</w:t>
            </w:r>
          </w:p>
        </w:tc>
      </w:tr>
      <w:tr w:rsidR="003E3E83" w:rsidRPr="002B204E" w14:paraId="060929D9" w14:textId="77777777" w:rsidTr="003E3E83">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1C7AD99B" w14:textId="77777777" w:rsidR="00D742A0" w:rsidRPr="002B204E" w:rsidRDefault="00D742A0" w:rsidP="00D742A0">
            <w:pPr>
              <w:widowControl/>
              <w:suppressAutoHyphens w:val="0"/>
              <w:jc w:val="left"/>
              <w:rPr>
                <w:rFonts w:ascii="Calibri" w:hAnsi="Calibri" w:cs="Calibri"/>
                <w:b/>
                <w:bCs/>
                <w:color w:val="000000"/>
                <w:sz w:val="18"/>
                <w:szCs w:val="18"/>
                <w:lang w:eastAsia="sl-SI"/>
              </w:rPr>
            </w:pPr>
          </w:p>
        </w:tc>
        <w:tc>
          <w:tcPr>
            <w:tcW w:w="581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ABFF0" w14:textId="77777777" w:rsidR="00D742A0" w:rsidRPr="002B204E" w:rsidRDefault="00D742A0" w:rsidP="00D742A0">
            <w:pPr>
              <w:widowControl/>
              <w:suppressAutoHyphens w:val="0"/>
              <w:jc w:val="left"/>
              <w:rPr>
                <w:rFonts w:ascii="Calibri" w:hAnsi="Calibri" w:cs="Calibri"/>
                <w:b/>
                <w:bCs/>
                <w:sz w:val="18"/>
                <w:szCs w:val="18"/>
              </w:rPr>
            </w:pPr>
            <w:r w:rsidRPr="002B204E">
              <w:rPr>
                <w:rFonts w:ascii="Calibri" w:hAnsi="Calibri" w:cs="Calibri"/>
                <w:b/>
                <w:bCs/>
                <w:sz w:val="18"/>
                <w:szCs w:val="18"/>
              </w:rPr>
              <w:t>Skupaj cena brez DDV</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1A22F9B" w14:textId="77777777" w:rsidR="00D742A0" w:rsidRPr="002B204E" w:rsidRDefault="00D742A0" w:rsidP="00D742A0">
            <w:pPr>
              <w:widowControl/>
              <w:suppressAutoHyphens w:val="0"/>
              <w:jc w:val="left"/>
              <w:rPr>
                <w:rFonts w:ascii="Calibri" w:hAnsi="Calibri" w:cs="Calibri"/>
                <w:b/>
                <w:bCs/>
                <w:sz w:val="18"/>
                <w:szCs w:val="18"/>
              </w:rPr>
            </w:pPr>
            <w:r w:rsidRPr="002B204E">
              <w:rPr>
                <w:rFonts w:ascii="Calibri" w:hAnsi="Calibri" w:cs="Calibri"/>
                <w:b/>
                <w:bCs/>
                <w:sz w:val="18"/>
                <w:szCs w:val="18"/>
              </w:rPr>
              <w:t>000.000,00 EUR</w:t>
            </w:r>
          </w:p>
        </w:tc>
      </w:tr>
      <w:tr w:rsidR="003E3E83" w:rsidRPr="002B204E" w14:paraId="32EBD802" w14:textId="77777777" w:rsidTr="003E3E83">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289729D3" w14:textId="77777777" w:rsidR="00D742A0" w:rsidRPr="002B204E" w:rsidRDefault="00D742A0" w:rsidP="00D742A0">
            <w:pPr>
              <w:widowControl/>
              <w:suppressAutoHyphens w:val="0"/>
              <w:jc w:val="left"/>
              <w:rPr>
                <w:rFonts w:ascii="Calibri" w:hAnsi="Calibri" w:cs="Calibri"/>
                <w:b/>
                <w:bCs/>
                <w:color w:val="000000"/>
                <w:sz w:val="18"/>
                <w:szCs w:val="18"/>
                <w:lang w:eastAsia="sl-SI"/>
              </w:rPr>
            </w:pPr>
          </w:p>
        </w:tc>
        <w:tc>
          <w:tcPr>
            <w:tcW w:w="581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2C3BC6" w14:textId="77777777" w:rsidR="00D742A0" w:rsidRPr="002B204E" w:rsidRDefault="00D742A0" w:rsidP="00D742A0">
            <w:pPr>
              <w:widowControl/>
              <w:suppressAutoHyphens w:val="0"/>
              <w:jc w:val="left"/>
              <w:rPr>
                <w:rFonts w:ascii="Calibri" w:hAnsi="Calibri" w:cs="Calibri"/>
                <w:b/>
                <w:bCs/>
                <w:sz w:val="18"/>
                <w:szCs w:val="18"/>
              </w:rPr>
            </w:pPr>
            <w:r w:rsidRPr="002B204E">
              <w:rPr>
                <w:rFonts w:ascii="Calibri" w:hAnsi="Calibri" w:cs="Calibri"/>
                <w:b/>
                <w:bCs/>
                <w:sz w:val="18"/>
                <w:szCs w:val="18"/>
              </w:rPr>
              <w:t>22 %</w:t>
            </w:r>
            <w:r w:rsidRPr="002B204E">
              <w:rPr>
                <w:rFonts w:ascii="Calibri" w:hAnsi="Calibri" w:cs="Calibri"/>
                <w:b/>
                <w:bCs/>
                <w:sz w:val="18"/>
                <w:szCs w:val="18"/>
              </w:rPr>
              <w:tab/>
              <w:t xml:space="preserve"> DDV </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FDF6A5" w14:textId="77777777" w:rsidR="00D742A0" w:rsidRPr="002B204E" w:rsidRDefault="00D742A0" w:rsidP="00D742A0">
            <w:pPr>
              <w:widowControl/>
              <w:suppressAutoHyphens w:val="0"/>
              <w:jc w:val="left"/>
              <w:rPr>
                <w:rFonts w:ascii="Calibri" w:hAnsi="Calibri" w:cs="Calibri"/>
                <w:b/>
                <w:bCs/>
                <w:sz w:val="18"/>
                <w:szCs w:val="18"/>
              </w:rPr>
            </w:pPr>
            <w:r w:rsidRPr="002B204E">
              <w:rPr>
                <w:rFonts w:ascii="Calibri" w:hAnsi="Calibri" w:cs="Calibri"/>
                <w:b/>
                <w:bCs/>
                <w:sz w:val="18"/>
                <w:szCs w:val="18"/>
              </w:rPr>
              <w:t>000.000,00 EUR</w:t>
            </w:r>
          </w:p>
        </w:tc>
      </w:tr>
      <w:tr w:rsidR="003E3E83" w:rsidRPr="002B204E" w14:paraId="161AC40C" w14:textId="77777777" w:rsidTr="003E3E83">
        <w:trPr>
          <w:trHeight w:val="397"/>
        </w:trPr>
        <w:tc>
          <w:tcPr>
            <w:tcW w:w="56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tcPr>
          <w:p w14:paraId="1CCA83D2" w14:textId="77777777" w:rsidR="00D742A0" w:rsidRPr="002B204E" w:rsidRDefault="00D742A0" w:rsidP="00D742A0">
            <w:pPr>
              <w:widowControl/>
              <w:suppressAutoHyphens w:val="0"/>
              <w:jc w:val="left"/>
              <w:rPr>
                <w:rFonts w:ascii="Calibri" w:hAnsi="Calibri" w:cs="Calibri"/>
                <w:b/>
                <w:bCs/>
                <w:color w:val="000000"/>
                <w:sz w:val="18"/>
                <w:szCs w:val="18"/>
                <w:lang w:eastAsia="sl-SI"/>
              </w:rPr>
            </w:pPr>
          </w:p>
        </w:tc>
        <w:tc>
          <w:tcPr>
            <w:tcW w:w="581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02FC085" w14:textId="77777777" w:rsidR="00D742A0" w:rsidRPr="002B204E" w:rsidRDefault="00D742A0" w:rsidP="00D742A0">
            <w:pPr>
              <w:widowControl/>
              <w:suppressAutoHyphens w:val="0"/>
              <w:jc w:val="left"/>
              <w:rPr>
                <w:rFonts w:ascii="Calibri" w:hAnsi="Calibri" w:cs="Calibri"/>
                <w:b/>
                <w:bCs/>
                <w:sz w:val="18"/>
                <w:szCs w:val="18"/>
              </w:rPr>
            </w:pPr>
            <w:r w:rsidRPr="002B204E">
              <w:rPr>
                <w:rFonts w:ascii="Calibri" w:hAnsi="Calibri" w:cs="Calibri"/>
                <w:b/>
                <w:bCs/>
                <w:sz w:val="18"/>
                <w:szCs w:val="18"/>
              </w:rPr>
              <w:t>SKUPAJ Z DDV</w:t>
            </w:r>
          </w:p>
        </w:tc>
        <w:tc>
          <w:tcPr>
            <w:tcW w:w="340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2F96EC1" w14:textId="77777777" w:rsidR="00D742A0" w:rsidRPr="002B204E" w:rsidRDefault="00D742A0" w:rsidP="00D742A0">
            <w:pPr>
              <w:widowControl/>
              <w:suppressAutoHyphens w:val="0"/>
              <w:jc w:val="left"/>
              <w:rPr>
                <w:rFonts w:ascii="Calibri" w:hAnsi="Calibri" w:cs="Calibri"/>
                <w:b/>
                <w:bCs/>
                <w:sz w:val="18"/>
                <w:szCs w:val="18"/>
              </w:rPr>
            </w:pPr>
            <w:r w:rsidRPr="002B204E">
              <w:rPr>
                <w:rFonts w:ascii="Calibri" w:hAnsi="Calibri" w:cs="Calibri"/>
                <w:b/>
                <w:bCs/>
                <w:sz w:val="18"/>
                <w:szCs w:val="18"/>
              </w:rPr>
              <w:t>000.000,00 EUR</w:t>
            </w:r>
          </w:p>
        </w:tc>
      </w:tr>
    </w:tbl>
    <w:p w14:paraId="23E00F3A" w14:textId="77777777" w:rsidR="00D815AF" w:rsidRDefault="00D815AF" w:rsidP="00067B86">
      <w:pPr>
        <w:jc w:val="left"/>
        <w:rPr>
          <w:rFonts w:ascii="Calibri" w:hAnsi="Calibri" w:cs="Calibri"/>
          <w:iCs/>
          <w:sz w:val="20"/>
        </w:rPr>
      </w:pPr>
    </w:p>
    <w:p w14:paraId="50D6FA55" w14:textId="77777777" w:rsidR="00233205" w:rsidRPr="00862445" w:rsidRDefault="00233205" w:rsidP="00067B86">
      <w:pPr>
        <w:jc w:val="left"/>
        <w:rPr>
          <w:rFonts w:ascii="Calibri" w:hAnsi="Calibri" w:cs="Calibri"/>
          <w:sz w:val="20"/>
        </w:rPr>
      </w:pPr>
    </w:p>
    <w:bookmarkEnd w:id="15"/>
    <w:p w14:paraId="74797CDD"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b/>
          <w:sz w:val="20"/>
        </w:rPr>
        <w:t xml:space="preserve">Skupaj </w:t>
      </w:r>
      <w:r w:rsidRPr="00862445">
        <w:rPr>
          <w:rFonts w:ascii="Calibri" w:hAnsi="Calibri" w:cs="Calibri"/>
          <w:sz w:val="20"/>
        </w:rPr>
        <w:t>v EUR z DDV</w:t>
      </w:r>
      <w:r w:rsidRPr="00862445">
        <w:rPr>
          <w:rFonts w:ascii="Calibri" w:hAnsi="Calibri" w:cs="Calibri"/>
          <w:b/>
          <w:sz w:val="20"/>
        </w:rPr>
        <w:t xml:space="preserve"> </w:t>
      </w:r>
      <w:r w:rsidRPr="00862445">
        <w:rPr>
          <w:rFonts w:ascii="Calibri" w:hAnsi="Calibri" w:cs="Calibri"/>
          <w:sz w:val="20"/>
        </w:rPr>
        <w:t>z besedo</w:t>
      </w:r>
    </w:p>
    <w:p w14:paraId="73B82ED5" w14:textId="77777777" w:rsidR="00EB3777" w:rsidRPr="00862445" w:rsidRDefault="00EB3777" w:rsidP="00067B86">
      <w:pPr>
        <w:tabs>
          <w:tab w:val="right" w:leader="dot" w:pos="9072"/>
        </w:tabs>
        <w:jc w:val="left"/>
        <w:rPr>
          <w:rFonts w:ascii="Calibri" w:hAnsi="Calibri" w:cs="Calibri"/>
          <w:sz w:val="20"/>
        </w:rPr>
      </w:pPr>
    </w:p>
    <w:p w14:paraId="7BE987A7"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sz w:val="20"/>
        </w:rPr>
        <w:t>……………………………………………………………………………………………………………………………………... eurov in ……00/100)</w:t>
      </w:r>
    </w:p>
    <w:bookmarkEnd w:id="16"/>
    <w:bookmarkEnd w:id="17"/>
    <w:bookmarkEnd w:id="18"/>
    <w:p w14:paraId="6E3D2C07" w14:textId="77777777" w:rsidR="00E974E1" w:rsidRDefault="00E974E1" w:rsidP="00067B86">
      <w:pPr>
        <w:tabs>
          <w:tab w:val="right" w:pos="9072"/>
        </w:tabs>
        <w:autoSpaceDE w:val="0"/>
        <w:jc w:val="left"/>
        <w:rPr>
          <w:rFonts w:asciiTheme="minorHAnsi" w:hAnsiTheme="minorHAnsi" w:cstheme="minorHAnsi"/>
          <w:sz w:val="20"/>
        </w:rPr>
      </w:pPr>
      <w:r>
        <w:rPr>
          <w:rFonts w:asciiTheme="minorHAnsi" w:hAnsiTheme="minorHAnsi" w:cstheme="minorHAnsi"/>
          <w:sz w:val="20"/>
        </w:rPr>
        <w:t>Rok veljavnosti ponudbe je 12 mesecev od roka za oddajo natečajnih del, z možnostjo podaljšanja.</w:t>
      </w:r>
    </w:p>
    <w:p w14:paraId="5B4CCB80" w14:textId="77777777" w:rsidR="00EB3777" w:rsidRDefault="00EB3777" w:rsidP="00067B86">
      <w:pPr>
        <w:jc w:val="left"/>
        <w:rPr>
          <w:rFonts w:ascii="Calibri" w:hAnsi="Calibri" w:cs="Calibri"/>
          <w:sz w:val="20"/>
          <w:highlight w:val="yellow"/>
        </w:rPr>
      </w:pPr>
    </w:p>
    <w:bookmarkEnd w:id="19"/>
    <w:p w14:paraId="428D6AE6" w14:textId="77777777" w:rsidR="00E974E1" w:rsidRDefault="00E974E1" w:rsidP="00067B86">
      <w:pPr>
        <w:tabs>
          <w:tab w:val="right" w:pos="9072"/>
        </w:tabs>
        <w:autoSpaceDE w:val="0"/>
        <w:jc w:val="left"/>
        <w:rPr>
          <w:rFonts w:asciiTheme="minorHAnsi" w:hAnsiTheme="minorHAnsi" w:cstheme="minorHAnsi"/>
          <w:b/>
          <w:bCs/>
          <w:sz w:val="16"/>
          <w:szCs w:val="16"/>
        </w:rPr>
      </w:pPr>
    </w:p>
    <w:p w14:paraId="423A5BA4" w14:textId="4D9A2B61" w:rsidR="00785936" w:rsidRPr="00D70C9B" w:rsidRDefault="00E56B6E" w:rsidP="00067B86">
      <w:pPr>
        <w:pStyle w:val="navodilonaslov"/>
        <w:jc w:val="left"/>
        <w:rPr>
          <w:rFonts w:asciiTheme="minorHAnsi" w:hAnsiTheme="minorHAnsi" w:cstheme="minorHAnsi"/>
          <w:sz w:val="20"/>
          <w:szCs w:val="20"/>
        </w:rPr>
      </w:pPr>
      <w:r w:rsidRPr="00D70C9B">
        <w:rPr>
          <w:rFonts w:asciiTheme="minorHAnsi" w:hAnsiTheme="minorHAnsi" w:cstheme="minorHAnsi"/>
          <w:sz w:val="20"/>
          <w:szCs w:val="20"/>
        </w:rPr>
        <w:t xml:space="preserve">Gospodarski subjekt  – projektant </w:t>
      </w:r>
      <w:r w:rsidRPr="00D70C9B">
        <w:rPr>
          <w:rFonts w:asciiTheme="minorHAnsi" w:hAnsiTheme="minorHAnsi" w:cstheme="minorHAnsi"/>
          <w:b w:val="0"/>
          <w:bCs/>
          <w:sz w:val="20"/>
          <w:szCs w:val="20"/>
        </w:rPr>
        <w:t xml:space="preserve">(kot tudi spodaj podpisani drugi gospodarski subjekti v primeru ponudbe skupine gospodarskih subjektov) </w:t>
      </w:r>
      <w:r w:rsidRPr="00D70C9B">
        <w:rPr>
          <w:rFonts w:asciiTheme="minorHAnsi" w:hAnsiTheme="minorHAnsi" w:cstheme="minorHAnsi"/>
          <w:sz w:val="20"/>
          <w:szCs w:val="20"/>
        </w:rPr>
        <w:t>potrjujem /o zgornjo ponudbo in hkrati IZJAVLJAM/O, da:</w:t>
      </w:r>
    </w:p>
    <w:p w14:paraId="53DA86C2" w14:textId="40C2FFA5" w:rsidR="00785936" w:rsidRPr="00D70C9B" w:rsidRDefault="00E56B6E" w:rsidP="00A84DFD">
      <w:pPr>
        <w:pStyle w:val="Noga"/>
        <w:numPr>
          <w:ilvl w:val="0"/>
          <w:numId w:val="62"/>
        </w:numPr>
        <w:tabs>
          <w:tab w:val="clear" w:pos="4320"/>
          <w:tab w:val="clear" w:pos="8640"/>
        </w:tabs>
        <w:jc w:val="left"/>
        <w:rPr>
          <w:rFonts w:asciiTheme="minorHAnsi" w:hAnsiTheme="minorHAnsi" w:cstheme="minorHAnsi"/>
          <w:sz w:val="20"/>
        </w:rPr>
      </w:pPr>
      <w:r w:rsidRPr="00D70C9B">
        <w:rPr>
          <w:rFonts w:asciiTheme="minorHAnsi" w:hAnsiTheme="minorHAnsi" w:cstheme="minorHAnsi"/>
          <w:sz w:val="20"/>
        </w:rPr>
        <w:t>sem /smo seznanjen z razpisno dokumentacijo ter z njo v celoti soglašam/o,</w:t>
      </w:r>
    </w:p>
    <w:p w14:paraId="017094B3" w14:textId="77777777"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izpolnjujem /o vse pogoje za priznanje sposobnosti v skladu z natečajnimi pogoji ter jih bom /o na poziv dostavil /i naročniku,</w:t>
      </w:r>
    </w:p>
    <w:p w14:paraId="570550CC" w14:textId="114787DF"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za vodjo projektiranja imenujem/o spodaj navedenega avtorja</w:t>
      </w:r>
      <w:r w:rsidR="001573FE">
        <w:rPr>
          <w:rFonts w:asciiTheme="minorHAnsi" w:hAnsiTheme="minorHAnsi" w:cstheme="minorHAnsi"/>
          <w:sz w:val="20"/>
        </w:rPr>
        <w:t>.</w:t>
      </w:r>
    </w:p>
    <w:p w14:paraId="01F97DAD" w14:textId="77777777" w:rsidR="00785936" w:rsidRPr="00D70C9B" w:rsidRDefault="00785936" w:rsidP="00067B86">
      <w:pPr>
        <w:pStyle w:val="Odstavekseznama"/>
        <w:ind w:left="0"/>
      </w:pPr>
    </w:p>
    <w:p w14:paraId="5B571370" w14:textId="24289209" w:rsidR="00785936" w:rsidRPr="00D70C9B" w:rsidRDefault="00E56B6E" w:rsidP="00067B86">
      <w:pPr>
        <w:autoSpaceDE w:val="0"/>
        <w:jc w:val="left"/>
        <w:rPr>
          <w:rFonts w:asciiTheme="minorHAnsi" w:hAnsiTheme="minorHAnsi" w:cstheme="minorHAnsi"/>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D70C9B">
        <w:rPr>
          <w:rFonts w:asciiTheme="minorHAnsi" w:hAnsiTheme="minorHAnsi" w:cstheme="minorHAnsi"/>
          <w:bCs/>
          <w:sz w:val="20"/>
        </w:rPr>
        <w:t xml:space="preserve"> poglavju Opcija 1 spodaj)</w:t>
      </w:r>
      <w:r w:rsidRPr="00D70C9B">
        <w:rPr>
          <w:rFonts w:asciiTheme="minorHAnsi" w:hAnsiTheme="minorHAnsi" w:cstheme="minorHAnsi"/>
          <w:bCs/>
          <w:sz w:val="20"/>
        </w:rPr>
        <w:t>:</w:t>
      </w:r>
    </w:p>
    <w:p w14:paraId="16A84FAB" w14:textId="77777777" w:rsidR="004A43AF" w:rsidRPr="00D70C9B" w:rsidRDefault="004A43AF" w:rsidP="00067B86">
      <w:pPr>
        <w:autoSpaceDE w:val="0"/>
        <w:jc w:val="left"/>
        <w:rPr>
          <w:rFonts w:asciiTheme="minorHAnsi" w:hAnsiTheme="minorHAnsi" w:cstheme="minorHAnsi"/>
          <w:b/>
          <w:bCs/>
          <w:sz w:val="16"/>
          <w:szCs w:val="16"/>
        </w:rPr>
      </w:pPr>
    </w:p>
    <w:p w14:paraId="0195041A"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6ED3BF39" w14:textId="77777777" w:rsidR="0021771D" w:rsidRDefault="0021771D" w:rsidP="00067B86">
      <w:pPr>
        <w:pBdr>
          <w:bottom w:val="single" w:sz="8" w:space="1" w:color="000000"/>
        </w:pBdr>
        <w:autoSpaceDE w:val="0"/>
        <w:jc w:val="left"/>
        <w:rPr>
          <w:rFonts w:asciiTheme="minorHAnsi" w:hAnsiTheme="minorHAnsi" w:cstheme="minorHAnsi"/>
          <w:sz w:val="20"/>
        </w:rPr>
      </w:pPr>
    </w:p>
    <w:p w14:paraId="0A6944B2" w14:textId="77777777" w:rsidR="00A84DFD" w:rsidRDefault="00A84DFD" w:rsidP="00067B86">
      <w:pPr>
        <w:pBdr>
          <w:bottom w:val="single" w:sz="8" w:space="1" w:color="000000"/>
        </w:pBdr>
        <w:autoSpaceDE w:val="0"/>
        <w:jc w:val="left"/>
        <w:rPr>
          <w:rFonts w:asciiTheme="minorHAnsi" w:hAnsiTheme="minorHAnsi" w:cstheme="minorHAnsi"/>
          <w:sz w:val="20"/>
        </w:rPr>
      </w:pPr>
    </w:p>
    <w:p w14:paraId="16F1DA73" w14:textId="77777777" w:rsidR="00A84DFD" w:rsidRPr="00D70C9B" w:rsidRDefault="00A84DFD" w:rsidP="00067B86">
      <w:pPr>
        <w:pBdr>
          <w:bottom w:val="single" w:sz="8" w:space="1" w:color="000000"/>
        </w:pBdr>
        <w:autoSpaceDE w:val="0"/>
        <w:jc w:val="left"/>
        <w:rPr>
          <w:rFonts w:asciiTheme="minorHAnsi" w:hAnsiTheme="minorHAnsi" w:cstheme="minorHAnsi"/>
          <w:sz w:val="20"/>
        </w:rPr>
      </w:pPr>
    </w:p>
    <w:p w14:paraId="43771911"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4D098736" w14:textId="3FC6A486" w:rsidR="0021771D" w:rsidRPr="00A84DFD" w:rsidRDefault="0021771D"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52051D13" w14:textId="77777777" w:rsidR="004A43AF" w:rsidRPr="00D70C9B" w:rsidRDefault="004A43AF" w:rsidP="00067B86">
      <w:pPr>
        <w:autoSpaceDE w:val="0"/>
        <w:jc w:val="left"/>
        <w:rPr>
          <w:rFonts w:asciiTheme="minorHAnsi" w:hAnsiTheme="minorHAnsi" w:cstheme="minorHAnsi"/>
          <w:b/>
          <w:bCs/>
          <w:sz w:val="16"/>
          <w:szCs w:val="16"/>
        </w:rPr>
      </w:pPr>
    </w:p>
    <w:p w14:paraId="49FD56F3" w14:textId="77777777" w:rsidR="004A43AF" w:rsidRPr="00D70C9B" w:rsidRDefault="004A43AF" w:rsidP="00067B86">
      <w:pPr>
        <w:autoSpaceDE w:val="0"/>
        <w:jc w:val="left"/>
        <w:rPr>
          <w:rFonts w:asciiTheme="minorHAnsi" w:hAnsiTheme="minorHAnsi" w:cstheme="minorHAnsi"/>
          <w:b/>
          <w:bCs/>
          <w:sz w:val="16"/>
          <w:szCs w:val="16"/>
        </w:rPr>
      </w:pPr>
    </w:p>
    <w:p w14:paraId="16F09111" w14:textId="4B72AC4A" w:rsidR="00785936" w:rsidRPr="00D70C9B" w:rsidRDefault="00E56B6E" w:rsidP="00067B86">
      <w:pPr>
        <w:autoSpaceDE w:val="0"/>
        <w:jc w:val="left"/>
        <w:rPr>
          <w:rFonts w:asciiTheme="minorHAnsi" w:hAnsiTheme="minorHAnsi" w:cstheme="minorHAnsi"/>
          <w:bCs/>
          <w:sz w:val="20"/>
        </w:rPr>
      </w:pPr>
      <w:r w:rsidRPr="00D70C9B">
        <w:rPr>
          <w:rFonts w:asciiTheme="minorHAnsi" w:hAnsiTheme="minorHAnsi" w:cstheme="minorHAnsi"/>
          <w:b/>
          <w:bCs/>
          <w:sz w:val="20"/>
        </w:rPr>
        <w:t>Vodja projektiranja</w:t>
      </w:r>
      <w:r w:rsidR="0035577D" w:rsidRPr="00D70C9B">
        <w:rPr>
          <w:rFonts w:asciiTheme="minorHAnsi" w:hAnsiTheme="minorHAnsi" w:cstheme="minorHAnsi"/>
          <w:b/>
          <w:bCs/>
          <w:sz w:val="20"/>
        </w:rPr>
        <w:t>, ki je</w:t>
      </w:r>
      <w:r w:rsidR="0021771D" w:rsidRPr="00D70C9B">
        <w:rPr>
          <w:rFonts w:asciiTheme="minorHAnsi" w:hAnsiTheme="minorHAnsi" w:cstheme="minorHAnsi"/>
          <w:b/>
          <w:bCs/>
          <w:sz w:val="20"/>
        </w:rPr>
        <w:t xml:space="preserve"> avtor natečajnega elaborata</w:t>
      </w:r>
      <w:r w:rsidRPr="00D70C9B">
        <w:rPr>
          <w:rFonts w:asciiTheme="minorHAnsi" w:hAnsiTheme="minorHAnsi" w:cstheme="minorHAnsi"/>
          <w:b/>
          <w:bCs/>
          <w:sz w:val="20"/>
        </w:rPr>
        <w:t xml:space="preserve"> - </w:t>
      </w:r>
      <w:r w:rsidRPr="00D70C9B">
        <w:rPr>
          <w:rFonts w:asciiTheme="minorHAnsi" w:hAnsiTheme="minorHAnsi" w:cstheme="minorHAnsi"/>
          <w:bCs/>
          <w:sz w:val="20"/>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6AEA2728" w14:textId="77777777" w:rsidR="0021771D" w:rsidRPr="00D70C9B" w:rsidRDefault="0021771D" w:rsidP="00067B86">
      <w:pPr>
        <w:autoSpaceDE w:val="0"/>
        <w:jc w:val="left"/>
        <w:rPr>
          <w:rFonts w:asciiTheme="minorHAnsi" w:hAnsiTheme="minorHAnsi" w:cstheme="minorHAnsi"/>
          <w:bCs/>
          <w:sz w:val="20"/>
        </w:rPr>
      </w:pPr>
    </w:p>
    <w:p w14:paraId="33ED23D1" w14:textId="77777777" w:rsidR="0021771D" w:rsidRDefault="0021771D" w:rsidP="00067B86">
      <w:pPr>
        <w:autoSpaceDE w:val="0"/>
        <w:jc w:val="left"/>
        <w:rPr>
          <w:rFonts w:asciiTheme="minorHAnsi" w:hAnsiTheme="minorHAnsi" w:cstheme="minorHAnsi"/>
          <w:sz w:val="20"/>
        </w:rPr>
      </w:pPr>
    </w:p>
    <w:p w14:paraId="53D437D8" w14:textId="77777777" w:rsidR="006A04BB" w:rsidRDefault="006A04BB" w:rsidP="00067B86">
      <w:pPr>
        <w:autoSpaceDE w:val="0"/>
        <w:jc w:val="left"/>
        <w:rPr>
          <w:rFonts w:asciiTheme="minorHAnsi" w:hAnsiTheme="minorHAnsi" w:cstheme="minorHAnsi"/>
          <w:sz w:val="20"/>
        </w:rPr>
      </w:pPr>
    </w:p>
    <w:p w14:paraId="1198F6CF" w14:textId="77777777" w:rsidR="006A04BB" w:rsidRPr="00D70C9B" w:rsidRDefault="006A04BB" w:rsidP="00067B86">
      <w:pPr>
        <w:autoSpaceDE w:val="0"/>
        <w:jc w:val="left"/>
        <w:rPr>
          <w:rFonts w:asciiTheme="minorHAnsi" w:hAnsiTheme="minorHAnsi" w:cstheme="minorHAnsi"/>
          <w:sz w:val="20"/>
        </w:rPr>
      </w:pPr>
    </w:p>
    <w:p w14:paraId="1291898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7456EA2B" w14:textId="77777777" w:rsidR="0021771D" w:rsidRPr="00A84DFD" w:rsidRDefault="0021771D" w:rsidP="00067B86">
      <w:pPr>
        <w:tabs>
          <w:tab w:val="left" w:pos="1843"/>
          <w:tab w:val="left" w:pos="5670"/>
          <w:tab w:val="right" w:pos="9072"/>
        </w:tabs>
        <w:autoSpaceDE w:val="0"/>
        <w:jc w:val="left"/>
        <w:rPr>
          <w:rFonts w:asciiTheme="minorHAnsi" w:hAnsiTheme="minorHAnsi" w:cstheme="minorHAnsi"/>
          <w:i/>
          <w:sz w:val="16"/>
          <w:szCs w:val="16"/>
        </w:rPr>
      </w:pPr>
      <w:r w:rsidRPr="00A84DFD">
        <w:rPr>
          <w:rFonts w:asciiTheme="minorHAnsi" w:hAnsiTheme="minorHAnsi" w:cstheme="minorHAnsi"/>
          <w:i/>
          <w:sz w:val="16"/>
          <w:szCs w:val="16"/>
        </w:rPr>
        <w:t>Ime, priimek,</w:t>
      </w:r>
      <w:r w:rsidRPr="00A84DFD">
        <w:rPr>
          <w:rFonts w:asciiTheme="minorHAnsi" w:hAnsiTheme="minorHAnsi" w:cstheme="minorHAnsi"/>
          <w:i/>
          <w:sz w:val="16"/>
          <w:szCs w:val="16"/>
        </w:rPr>
        <w:tab/>
        <w:t>naslov stalnega/začasnega prebivališča,</w:t>
      </w:r>
      <w:r w:rsidRPr="00A84DFD">
        <w:rPr>
          <w:rFonts w:asciiTheme="minorHAnsi" w:hAnsiTheme="minorHAnsi" w:cstheme="minorHAnsi"/>
          <w:i/>
          <w:sz w:val="16"/>
          <w:szCs w:val="16"/>
        </w:rPr>
        <w:tab/>
        <w:t>žig</w:t>
      </w:r>
      <w:r w:rsidRPr="00A84DFD">
        <w:rPr>
          <w:rFonts w:asciiTheme="minorHAnsi" w:hAnsiTheme="minorHAnsi" w:cstheme="minorHAnsi"/>
          <w:i/>
          <w:sz w:val="16"/>
          <w:szCs w:val="16"/>
        </w:rPr>
        <w:tab/>
        <w:t>podpis pooblaščene osebe</w:t>
      </w:r>
    </w:p>
    <w:p w14:paraId="157091FA" w14:textId="77777777" w:rsidR="00785936" w:rsidRPr="00D70C9B" w:rsidRDefault="00785936" w:rsidP="00067B86">
      <w:pPr>
        <w:tabs>
          <w:tab w:val="right" w:pos="9072"/>
        </w:tabs>
        <w:autoSpaceDE w:val="0"/>
        <w:jc w:val="left"/>
        <w:rPr>
          <w:rFonts w:asciiTheme="minorHAnsi" w:hAnsiTheme="minorHAnsi" w:cstheme="minorHAnsi"/>
          <w:sz w:val="20"/>
        </w:rPr>
      </w:pPr>
    </w:p>
    <w:p w14:paraId="1A9CF01A" w14:textId="77777777" w:rsidR="00785936" w:rsidRPr="00D70C9B" w:rsidRDefault="00785936" w:rsidP="00067B86">
      <w:pPr>
        <w:tabs>
          <w:tab w:val="right" w:pos="8789"/>
        </w:tabs>
        <w:autoSpaceDE w:val="0"/>
        <w:jc w:val="left"/>
        <w:rPr>
          <w:rFonts w:asciiTheme="minorHAnsi" w:hAnsiTheme="minorHAnsi" w:cstheme="minorHAnsi"/>
          <w:i/>
          <w:sz w:val="20"/>
        </w:rPr>
      </w:pPr>
    </w:p>
    <w:p w14:paraId="3AF968E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38AB9D5B" w14:textId="30BDAFD7" w:rsidR="00785936" w:rsidRPr="00A84DFD" w:rsidRDefault="00E56B6E" w:rsidP="00067B86">
      <w:pPr>
        <w:tabs>
          <w:tab w:val="left" w:pos="1843"/>
          <w:tab w:val="right" w:pos="8789"/>
        </w:tabs>
        <w:autoSpaceDE w:val="0"/>
        <w:jc w:val="left"/>
        <w:rPr>
          <w:rFonts w:asciiTheme="minorHAnsi" w:hAnsiTheme="minorHAnsi" w:cstheme="minorHAnsi"/>
          <w:sz w:val="16"/>
          <w:szCs w:val="16"/>
        </w:rPr>
      </w:pPr>
      <w:proofErr w:type="spellStart"/>
      <w:r w:rsidRPr="00A84DFD">
        <w:rPr>
          <w:rFonts w:asciiTheme="minorHAnsi" w:hAnsiTheme="minorHAnsi" w:cstheme="minorHAnsi"/>
          <w:i/>
          <w:sz w:val="16"/>
          <w:szCs w:val="16"/>
        </w:rPr>
        <w:t>tel.številka</w:t>
      </w:r>
      <w:proofErr w:type="spellEnd"/>
      <w:r w:rsidRPr="00A84DFD">
        <w:rPr>
          <w:rFonts w:asciiTheme="minorHAnsi" w:hAnsiTheme="minorHAnsi" w:cstheme="minorHAnsi"/>
          <w:i/>
          <w:sz w:val="16"/>
          <w:szCs w:val="16"/>
        </w:rPr>
        <w:t>,</w:t>
      </w:r>
      <w:r w:rsidR="0021771D" w:rsidRPr="00A84DFD">
        <w:rPr>
          <w:rFonts w:asciiTheme="minorHAnsi" w:hAnsiTheme="minorHAnsi" w:cstheme="minorHAnsi"/>
          <w:i/>
          <w:sz w:val="16"/>
          <w:szCs w:val="16"/>
        </w:rPr>
        <w:tab/>
      </w:r>
      <w:r w:rsidRPr="00A84DFD">
        <w:rPr>
          <w:rFonts w:asciiTheme="minorHAnsi" w:hAnsiTheme="minorHAnsi" w:cstheme="minorHAnsi"/>
          <w:i/>
          <w:sz w:val="16"/>
          <w:szCs w:val="16"/>
        </w:rPr>
        <w:t xml:space="preserve"> elektronski naslov vodje projektiranja</w:t>
      </w:r>
      <w:r w:rsidR="0021771D" w:rsidRPr="00A84DFD">
        <w:rPr>
          <w:rFonts w:asciiTheme="minorHAnsi" w:hAnsiTheme="minorHAnsi" w:cstheme="minorHAnsi"/>
          <w:i/>
          <w:sz w:val="16"/>
          <w:szCs w:val="16"/>
        </w:rPr>
        <w:t xml:space="preserve"> (za </w:t>
      </w:r>
      <w:r w:rsidRPr="00A84DFD">
        <w:rPr>
          <w:rFonts w:asciiTheme="minorHAnsi" w:hAnsiTheme="minorHAnsi" w:cstheme="minorHAnsi"/>
          <w:i/>
          <w:sz w:val="16"/>
          <w:szCs w:val="16"/>
        </w:rPr>
        <w:t>kontakt)</w:t>
      </w:r>
      <w:r w:rsidR="0021771D" w:rsidRPr="00A84DFD">
        <w:rPr>
          <w:rFonts w:asciiTheme="minorHAnsi" w:hAnsiTheme="minorHAnsi" w:cstheme="minorHAnsi"/>
          <w:i/>
          <w:sz w:val="16"/>
          <w:szCs w:val="16"/>
        </w:rPr>
        <w:t xml:space="preserve">         </w:t>
      </w:r>
    </w:p>
    <w:p w14:paraId="2AC08334" w14:textId="77777777" w:rsidR="00785936" w:rsidRDefault="00785936" w:rsidP="00067B86">
      <w:pPr>
        <w:pBdr>
          <w:bottom w:val="single" w:sz="8" w:space="0" w:color="000000"/>
        </w:pBdr>
        <w:autoSpaceDE w:val="0"/>
        <w:jc w:val="left"/>
        <w:rPr>
          <w:rFonts w:asciiTheme="minorHAnsi" w:hAnsiTheme="minorHAnsi" w:cstheme="minorHAnsi"/>
          <w:sz w:val="20"/>
        </w:rPr>
      </w:pPr>
    </w:p>
    <w:p w14:paraId="36761EE2" w14:textId="77777777" w:rsidR="00785936" w:rsidRDefault="00785936" w:rsidP="00067B86">
      <w:pPr>
        <w:pBdr>
          <w:bottom w:val="single" w:sz="8" w:space="0" w:color="000000"/>
        </w:pBdr>
        <w:autoSpaceDE w:val="0"/>
        <w:jc w:val="left"/>
        <w:rPr>
          <w:rFonts w:asciiTheme="minorHAnsi" w:hAnsiTheme="minorHAnsi" w:cstheme="minorHAnsi"/>
          <w:sz w:val="20"/>
        </w:rPr>
      </w:pPr>
    </w:p>
    <w:p w14:paraId="6C8B9865" w14:textId="77777777" w:rsidR="00785936" w:rsidRDefault="00785936" w:rsidP="00067B86">
      <w:pPr>
        <w:pBdr>
          <w:bottom w:val="single" w:sz="8" w:space="0" w:color="000000"/>
        </w:pBdr>
        <w:autoSpaceDE w:val="0"/>
        <w:jc w:val="left"/>
        <w:rPr>
          <w:rFonts w:asciiTheme="minorHAnsi" w:hAnsiTheme="minorHAnsi" w:cstheme="minorHAnsi"/>
          <w:sz w:val="20"/>
        </w:rPr>
      </w:pPr>
    </w:p>
    <w:p w14:paraId="426241CB" w14:textId="77777777" w:rsidR="00785936" w:rsidRDefault="00785936" w:rsidP="00067B86">
      <w:pPr>
        <w:pBdr>
          <w:bottom w:val="single" w:sz="8" w:space="0" w:color="000000"/>
        </w:pBdr>
        <w:autoSpaceDE w:val="0"/>
        <w:jc w:val="left"/>
        <w:rPr>
          <w:rFonts w:asciiTheme="minorHAnsi" w:hAnsiTheme="minorHAnsi" w:cstheme="minorHAnsi"/>
          <w:sz w:val="20"/>
        </w:rPr>
      </w:pPr>
    </w:p>
    <w:p w14:paraId="4E82E030" w14:textId="77777777" w:rsidR="00785936" w:rsidRDefault="00785936" w:rsidP="00067B86">
      <w:pPr>
        <w:pBdr>
          <w:bottom w:val="single" w:sz="8" w:space="0" w:color="000000"/>
        </w:pBdr>
        <w:autoSpaceDE w:val="0"/>
        <w:jc w:val="left"/>
        <w:rPr>
          <w:rFonts w:asciiTheme="minorHAnsi" w:hAnsiTheme="minorHAnsi" w:cstheme="minorHAnsi"/>
          <w:sz w:val="20"/>
        </w:rPr>
      </w:pPr>
    </w:p>
    <w:p w14:paraId="0DDF6A4E" w14:textId="77777777" w:rsidR="00785936" w:rsidRDefault="00785936" w:rsidP="00067B86">
      <w:pPr>
        <w:pBdr>
          <w:bottom w:val="single" w:sz="8" w:space="0" w:color="000000"/>
        </w:pBdr>
        <w:autoSpaceDE w:val="0"/>
        <w:jc w:val="left"/>
        <w:rPr>
          <w:rFonts w:asciiTheme="minorHAnsi" w:hAnsiTheme="minorHAnsi" w:cstheme="minorHAnsi"/>
          <w:sz w:val="20"/>
        </w:rPr>
      </w:pPr>
    </w:p>
    <w:p w14:paraId="2450E675" w14:textId="77777777" w:rsidR="004A43AF" w:rsidRDefault="004A43AF" w:rsidP="00067B86">
      <w:pPr>
        <w:autoSpaceDE w:val="0"/>
        <w:ind w:left="426" w:hanging="426"/>
        <w:jc w:val="left"/>
        <w:rPr>
          <w:rFonts w:asciiTheme="minorHAnsi" w:hAnsiTheme="minorHAnsi" w:cstheme="minorHAnsi"/>
          <w:b/>
          <w:bCs/>
          <w:i/>
          <w:sz w:val="20"/>
        </w:rPr>
      </w:pPr>
    </w:p>
    <w:p w14:paraId="7FF1EC50" w14:textId="73A4A67F" w:rsidR="0060395F" w:rsidRPr="004A43AF" w:rsidRDefault="00E56B6E" w:rsidP="0060395F">
      <w:pPr>
        <w:autoSpaceDE w:val="0"/>
        <w:ind w:left="426" w:hanging="426"/>
        <w:rPr>
          <w:rFonts w:asciiTheme="minorHAnsi" w:hAnsiTheme="minorHAnsi" w:cstheme="minorHAnsi"/>
          <w:b/>
          <w:bCs/>
          <w:sz w:val="20"/>
        </w:rPr>
      </w:pPr>
      <w:r w:rsidRPr="0060395F">
        <w:rPr>
          <w:rFonts w:asciiTheme="minorHAnsi" w:hAnsiTheme="minorHAnsi" w:cstheme="minorHAnsi"/>
          <w:b/>
          <w:bCs/>
          <w:i/>
          <w:sz w:val="20"/>
        </w:rPr>
        <w:t>Opcija 1:</w:t>
      </w:r>
      <w:r w:rsidRPr="0060395F">
        <w:rPr>
          <w:rFonts w:asciiTheme="minorHAnsi" w:hAnsiTheme="minorHAnsi" w:cstheme="minorHAnsi"/>
          <w:b/>
          <w:bCs/>
          <w:sz w:val="20"/>
        </w:rPr>
        <w:t xml:space="preserve"> </w:t>
      </w:r>
      <w:r w:rsidR="0060395F" w:rsidRPr="004A43AF">
        <w:rPr>
          <w:rFonts w:asciiTheme="minorHAnsi" w:hAnsiTheme="minorHAnsi" w:cstheme="minorHAnsi"/>
          <w:b/>
          <w:bCs/>
          <w:sz w:val="20"/>
        </w:rPr>
        <w:t xml:space="preserve">V skupini gospodarskih subjektov </w:t>
      </w:r>
      <w:r w:rsidR="0060395F" w:rsidRPr="004A43AF">
        <w:rPr>
          <w:rFonts w:asciiTheme="minorHAnsi" w:hAnsiTheme="minorHAnsi" w:cstheme="minorHAnsi"/>
          <w:bCs/>
          <w:sz w:val="20"/>
        </w:rPr>
        <w:t>poleg zgoraj navedenega vodilnega parterja sodeluje</w:t>
      </w:r>
      <w:r w:rsidR="0060395F">
        <w:rPr>
          <w:rFonts w:asciiTheme="minorHAnsi" w:hAnsiTheme="minorHAnsi" w:cstheme="minorHAnsi"/>
          <w:bCs/>
          <w:sz w:val="20"/>
        </w:rPr>
        <w:t>jo</w:t>
      </w:r>
      <w:r w:rsidR="0060395F" w:rsidRPr="004A43AF">
        <w:rPr>
          <w:rFonts w:asciiTheme="minorHAnsi" w:hAnsiTheme="minorHAnsi" w:cstheme="minorHAnsi"/>
          <w:bCs/>
          <w:sz w:val="20"/>
        </w:rPr>
        <w:t xml:space="preserve"> še </w:t>
      </w:r>
      <w:r w:rsidR="0060395F">
        <w:rPr>
          <w:rFonts w:asciiTheme="minorHAnsi" w:hAnsiTheme="minorHAnsi" w:cstheme="minorHAnsi"/>
          <w:bCs/>
          <w:sz w:val="20"/>
        </w:rPr>
        <w:t xml:space="preserve">spodaj navedeni </w:t>
      </w:r>
      <w:r w:rsidR="0060395F" w:rsidRPr="004A43AF">
        <w:rPr>
          <w:rFonts w:asciiTheme="minorHAnsi" w:hAnsiTheme="minorHAnsi" w:cstheme="minorHAnsi"/>
          <w:b/>
          <w:bCs/>
          <w:sz w:val="20"/>
        </w:rPr>
        <w:t>gospodarski subjekt</w:t>
      </w:r>
      <w:r w:rsidR="0060395F">
        <w:rPr>
          <w:rFonts w:asciiTheme="minorHAnsi" w:hAnsiTheme="minorHAnsi" w:cstheme="minorHAnsi"/>
          <w:b/>
          <w:bCs/>
          <w:sz w:val="20"/>
        </w:rPr>
        <w:t>i, ki so vsi registrirani za dejavnost projektiranja ter izpolnjujejo nacionalne pogoje za opravljanje arhitekturne dejavnosti (</w:t>
      </w:r>
      <w:r w:rsidR="0060395F">
        <w:rPr>
          <w:rFonts w:asciiTheme="minorHAnsi" w:hAnsiTheme="minorHAnsi" w:cstheme="minorHAnsi"/>
          <w:bCs/>
          <w:sz w:val="20"/>
        </w:rPr>
        <w:t>g</w:t>
      </w:r>
      <w:r w:rsidR="0060395F" w:rsidRPr="00CA78FE">
        <w:rPr>
          <w:rFonts w:asciiTheme="minorHAnsi" w:hAnsiTheme="minorHAnsi" w:cstheme="minorHAnsi"/>
          <w:bCs/>
          <w:sz w:val="20"/>
        </w:rPr>
        <w:t>ospodarski subjekt s sedežem v Sloveniji mora izpolnjevati pogoje iz 14. Člena GZ-1 in 14. člena ZAID</w:t>
      </w:r>
      <w:r w:rsidR="0060395F">
        <w:rPr>
          <w:rFonts w:asciiTheme="minorHAnsi" w:hAnsiTheme="minorHAnsi" w:cstheme="minorHAnsi"/>
          <w:bCs/>
          <w:sz w:val="20"/>
        </w:rPr>
        <w:t>)</w:t>
      </w:r>
      <w:r w:rsidR="0060395F" w:rsidRPr="004A43AF">
        <w:rPr>
          <w:rFonts w:asciiTheme="minorHAnsi" w:hAnsiTheme="minorHAnsi" w:cstheme="minorHAnsi"/>
          <w:bCs/>
          <w:i/>
          <w:sz w:val="20"/>
        </w:rPr>
        <w:t>:</w:t>
      </w:r>
    </w:p>
    <w:p w14:paraId="58A95013" w14:textId="77777777" w:rsidR="00785936" w:rsidRDefault="00785936" w:rsidP="0060395F">
      <w:pPr>
        <w:autoSpaceDE w:val="0"/>
        <w:ind w:left="426" w:hanging="426"/>
        <w:jc w:val="left"/>
        <w:rPr>
          <w:rFonts w:asciiTheme="minorHAnsi" w:hAnsiTheme="minorHAnsi" w:cstheme="minorHAnsi"/>
          <w:sz w:val="20"/>
        </w:rPr>
      </w:pPr>
    </w:p>
    <w:p w14:paraId="7271BF11" w14:textId="77777777" w:rsidR="00785936" w:rsidRDefault="00785936" w:rsidP="00067B86">
      <w:pPr>
        <w:pBdr>
          <w:bottom w:val="single" w:sz="8" w:space="1" w:color="000000"/>
        </w:pBdr>
        <w:autoSpaceDE w:val="0"/>
        <w:jc w:val="left"/>
        <w:rPr>
          <w:rFonts w:asciiTheme="minorHAnsi" w:hAnsiTheme="minorHAnsi" w:cstheme="minorHAnsi"/>
          <w:sz w:val="20"/>
        </w:rPr>
      </w:pPr>
    </w:p>
    <w:p w14:paraId="043E14A5" w14:textId="77777777" w:rsidR="006A04BB" w:rsidRDefault="006A04BB" w:rsidP="00067B86">
      <w:pPr>
        <w:pBdr>
          <w:bottom w:val="single" w:sz="8" w:space="1" w:color="000000"/>
        </w:pBdr>
        <w:autoSpaceDE w:val="0"/>
        <w:jc w:val="left"/>
        <w:rPr>
          <w:rFonts w:asciiTheme="minorHAnsi" w:hAnsiTheme="minorHAnsi" w:cstheme="minorHAnsi"/>
          <w:sz w:val="20"/>
        </w:rPr>
      </w:pPr>
    </w:p>
    <w:p w14:paraId="114E487F" w14:textId="77777777" w:rsidR="006A04BB" w:rsidRDefault="006A04BB" w:rsidP="00067B86">
      <w:pPr>
        <w:pBdr>
          <w:bottom w:val="single" w:sz="8" w:space="1" w:color="000000"/>
        </w:pBdr>
        <w:autoSpaceDE w:val="0"/>
        <w:jc w:val="left"/>
        <w:rPr>
          <w:rFonts w:asciiTheme="minorHAnsi" w:hAnsiTheme="minorHAnsi" w:cstheme="minorHAnsi"/>
          <w:sz w:val="20"/>
        </w:rPr>
      </w:pPr>
    </w:p>
    <w:p w14:paraId="7BE121C1" w14:textId="77777777" w:rsidR="006A04BB" w:rsidRDefault="006A04BB" w:rsidP="00067B86">
      <w:pPr>
        <w:pBdr>
          <w:bottom w:val="single" w:sz="8" w:space="1" w:color="000000"/>
        </w:pBdr>
        <w:autoSpaceDE w:val="0"/>
        <w:jc w:val="left"/>
        <w:rPr>
          <w:rFonts w:asciiTheme="minorHAnsi" w:hAnsiTheme="minorHAnsi" w:cstheme="minorHAnsi"/>
          <w:sz w:val="20"/>
        </w:rPr>
      </w:pPr>
    </w:p>
    <w:p w14:paraId="10BBEB09" w14:textId="77777777" w:rsidR="00785936" w:rsidRDefault="00785936" w:rsidP="00067B86">
      <w:pPr>
        <w:pBdr>
          <w:bottom w:val="single" w:sz="8" w:space="1" w:color="000000"/>
        </w:pBdr>
        <w:autoSpaceDE w:val="0"/>
        <w:jc w:val="left"/>
        <w:rPr>
          <w:rFonts w:asciiTheme="minorHAnsi" w:hAnsiTheme="minorHAnsi" w:cstheme="minorHAnsi"/>
          <w:sz w:val="20"/>
        </w:rPr>
      </w:pPr>
    </w:p>
    <w:p w14:paraId="0119828A" w14:textId="01856379" w:rsidR="004A43AF" w:rsidRDefault="004A43AF" w:rsidP="00067B86">
      <w:pPr>
        <w:autoSpaceDE w:val="0"/>
        <w:ind w:left="426" w:hanging="426"/>
        <w:jc w:val="left"/>
        <w:rPr>
          <w:rFonts w:asciiTheme="minorHAnsi" w:hAnsiTheme="minorHAnsi" w:cstheme="minorHAnsi"/>
          <w:b/>
          <w:bCs/>
          <w:i/>
          <w:sz w:val="16"/>
          <w:szCs w:val="16"/>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4AB191CB" w14:textId="5A4267AF" w:rsidR="004A43AF" w:rsidRDefault="00476536" w:rsidP="00067B86">
      <w:pPr>
        <w:autoSpaceDE w:val="0"/>
        <w:ind w:left="426" w:hanging="426"/>
        <w:jc w:val="left"/>
        <w:rPr>
          <w:rFonts w:asciiTheme="minorHAnsi" w:hAnsiTheme="minorHAnsi" w:cstheme="minorHAnsi"/>
          <w:b/>
          <w:bCs/>
          <w:i/>
          <w:sz w:val="16"/>
          <w:szCs w:val="16"/>
        </w:rPr>
      </w:pPr>
      <w:r w:rsidRPr="004A43AF">
        <w:rPr>
          <w:rFonts w:asciiTheme="minorHAnsi" w:hAnsiTheme="minorHAnsi" w:cstheme="minorHAnsi"/>
          <w:bCs/>
          <w:i/>
          <w:sz w:val="20"/>
        </w:rPr>
        <w:t>(kopirati po potrebi)</w:t>
      </w:r>
    </w:p>
    <w:p w14:paraId="1932F24A" w14:textId="77777777" w:rsidR="004A43AF" w:rsidRDefault="004A43AF" w:rsidP="00067B86">
      <w:pPr>
        <w:autoSpaceDE w:val="0"/>
        <w:ind w:left="426" w:hanging="426"/>
        <w:jc w:val="left"/>
        <w:rPr>
          <w:rFonts w:asciiTheme="minorHAnsi" w:hAnsiTheme="minorHAnsi" w:cstheme="minorHAnsi"/>
          <w:b/>
          <w:bCs/>
          <w:i/>
          <w:sz w:val="16"/>
          <w:szCs w:val="16"/>
        </w:rPr>
      </w:pPr>
    </w:p>
    <w:p w14:paraId="5285C225" w14:textId="77777777" w:rsidR="004A43AF" w:rsidRDefault="004A43AF" w:rsidP="00067B86">
      <w:pPr>
        <w:autoSpaceDE w:val="0"/>
        <w:ind w:left="426" w:hanging="426"/>
        <w:jc w:val="left"/>
        <w:rPr>
          <w:rFonts w:asciiTheme="minorHAnsi" w:hAnsiTheme="minorHAnsi" w:cstheme="minorHAnsi"/>
          <w:b/>
          <w:bCs/>
          <w:i/>
          <w:sz w:val="16"/>
          <w:szCs w:val="16"/>
        </w:rPr>
      </w:pPr>
    </w:p>
    <w:p w14:paraId="1434757D" w14:textId="0EA16151" w:rsidR="00785936" w:rsidRPr="004A43AF" w:rsidRDefault="00E56B6E" w:rsidP="00067B86">
      <w:pPr>
        <w:autoSpaceDE w:val="0"/>
        <w:ind w:left="426" w:hanging="426"/>
        <w:jc w:val="left"/>
        <w:rPr>
          <w:rFonts w:asciiTheme="minorHAnsi" w:hAnsiTheme="minorHAnsi" w:cstheme="minorHAnsi"/>
          <w:b/>
          <w:bCs/>
          <w:sz w:val="20"/>
        </w:rPr>
      </w:pPr>
      <w:r w:rsidRPr="004A43AF">
        <w:rPr>
          <w:rFonts w:asciiTheme="minorHAnsi" w:hAnsiTheme="minorHAnsi" w:cstheme="minorHAnsi"/>
          <w:b/>
          <w:bCs/>
          <w:i/>
          <w:sz w:val="20"/>
        </w:rPr>
        <w:t>Opcija 2:</w:t>
      </w:r>
      <w:r w:rsidRPr="004A43AF">
        <w:rPr>
          <w:rFonts w:asciiTheme="minorHAnsi" w:hAnsiTheme="minorHAnsi" w:cstheme="minorHAnsi"/>
          <w:b/>
          <w:bCs/>
          <w:sz w:val="20"/>
        </w:rPr>
        <w:t xml:space="preserve"> Gospodarski subjekt nastopa </w:t>
      </w:r>
      <w:r w:rsidRPr="009F6291">
        <w:rPr>
          <w:rFonts w:asciiTheme="minorHAnsi" w:hAnsiTheme="minorHAnsi" w:cstheme="minorHAnsi"/>
          <w:b/>
          <w:sz w:val="20"/>
        </w:rPr>
        <w:t>s</w:t>
      </w:r>
      <w:r w:rsidRPr="004A43AF">
        <w:rPr>
          <w:rFonts w:asciiTheme="minorHAnsi" w:hAnsiTheme="minorHAnsi" w:cstheme="minorHAnsi"/>
          <w:b/>
          <w:bCs/>
          <w:sz w:val="20"/>
        </w:rPr>
        <w:t xml:space="preserve"> </w:t>
      </w:r>
      <w:r w:rsidR="00476536" w:rsidRPr="00476536">
        <w:rPr>
          <w:rFonts w:asciiTheme="minorHAnsi" w:hAnsiTheme="minorHAnsi" w:cstheme="minorHAnsi"/>
          <w:b/>
          <w:bCs/>
          <w:sz w:val="20"/>
        </w:rPr>
        <w:t xml:space="preserve">spodnjimi </w:t>
      </w:r>
      <w:r w:rsidR="00476536" w:rsidRPr="001628DD">
        <w:rPr>
          <w:rFonts w:asciiTheme="minorHAnsi" w:hAnsiTheme="minorHAnsi" w:cstheme="minorHAnsi"/>
          <w:b/>
          <w:bCs/>
          <w:sz w:val="20"/>
        </w:rPr>
        <w:t>podizvajalci</w:t>
      </w:r>
      <w:r w:rsidRPr="004A43AF">
        <w:rPr>
          <w:rFonts w:asciiTheme="minorHAnsi" w:hAnsiTheme="minorHAnsi" w:cstheme="minorHAnsi"/>
          <w:bCs/>
          <w:i/>
          <w:sz w:val="20"/>
        </w:rPr>
        <w:t>:</w:t>
      </w:r>
    </w:p>
    <w:p w14:paraId="0FC3F2AB" w14:textId="77777777" w:rsidR="00785936" w:rsidRDefault="00785936" w:rsidP="00067B86">
      <w:pPr>
        <w:pBdr>
          <w:bottom w:val="single" w:sz="8" w:space="1" w:color="000000"/>
        </w:pBdr>
        <w:autoSpaceDE w:val="0"/>
        <w:jc w:val="left"/>
        <w:rPr>
          <w:rFonts w:asciiTheme="minorHAnsi" w:hAnsiTheme="minorHAnsi" w:cstheme="minorHAnsi"/>
          <w:sz w:val="20"/>
        </w:rPr>
      </w:pPr>
    </w:p>
    <w:p w14:paraId="6B4151FA" w14:textId="77777777" w:rsidR="00785936" w:rsidRDefault="00785936" w:rsidP="00067B86">
      <w:pPr>
        <w:pBdr>
          <w:bottom w:val="single" w:sz="8" w:space="1" w:color="000000"/>
        </w:pBdr>
        <w:autoSpaceDE w:val="0"/>
        <w:jc w:val="left"/>
        <w:rPr>
          <w:rFonts w:asciiTheme="minorHAnsi" w:hAnsiTheme="minorHAnsi" w:cstheme="minorHAnsi"/>
          <w:sz w:val="20"/>
        </w:rPr>
      </w:pPr>
    </w:p>
    <w:p w14:paraId="58AA182A" w14:textId="77777777" w:rsidR="006A04BB" w:rsidRDefault="006A04BB" w:rsidP="00067B86">
      <w:pPr>
        <w:pBdr>
          <w:bottom w:val="single" w:sz="8" w:space="1" w:color="000000"/>
        </w:pBdr>
        <w:autoSpaceDE w:val="0"/>
        <w:jc w:val="left"/>
        <w:rPr>
          <w:rFonts w:asciiTheme="minorHAnsi" w:hAnsiTheme="minorHAnsi" w:cstheme="minorHAnsi"/>
          <w:sz w:val="20"/>
        </w:rPr>
      </w:pPr>
    </w:p>
    <w:p w14:paraId="4C148AFD" w14:textId="77777777" w:rsidR="006A04BB" w:rsidRDefault="006A04BB" w:rsidP="00067B86">
      <w:pPr>
        <w:pBdr>
          <w:bottom w:val="single" w:sz="8" w:space="1" w:color="000000"/>
        </w:pBdr>
        <w:autoSpaceDE w:val="0"/>
        <w:jc w:val="left"/>
        <w:rPr>
          <w:rFonts w:asciiTheme="minorHAnsi" w:hAnsiTheme="minorHAnsi" w:cstheme="minorHAnsi"/>
          <w:sz w:val="20"/>
        </w:rPr>
      </w:pPr>
    </w:p>
    <w:p w14:paraId="31361597" w14:textId="77777777" w:rsidR="006A04BB" w:rsidRDefault="006A04BB" w:rsidP="00067B86">
      <w:pPr>
        <w:pBdr>
          <w:bottom w:val="single" w:sz="8" w:space="1" w:color="000000"/>
        </w:pBdr>
        <w:autoSpaceDE w:val="0"/>
        <w:jc w:val="left"/>
        <w:rPr>
          <w:rFonts w:asciiTheme="minorHAnsi" w:hAnsiTheme="minorHAnsi" w:cstheme="minorHAnsi"/>
          <w:sz w:val="20"/>
        </w:rPr>
      </w:pPr>
    </w:p>
    <w:p w14:paraId="43F2C514" w14:textId="77777777" w:rsidR="00785936" w:rsidRDefault="00785936" w:rsidP="00067B86">
      <w:pPr>
        <w:pBdr>
          <w:bottom w:val="single" w:sz="8" w:space="1" w:color="000000"/>
        </w:pBdr>
        <w:autoSpaceDE w:val="0"/>
        <w:jc w:val="left"/>
        <w:rPr>
          <w:rFonts w:asciiTheme="minorHAnsi" w:hAnsiTheme="minorHAnsi" w:cstheme="minorHAnsi"/>
          <w:sz w:val="20"/>
        </w:rPr>
      </w:pPr>
    </w:p>
    <w:p w14:paraId="537F6169" w14:textId="6FB6C112" w:rsidR="00785936" w:rsidRPr="00A84DFD" w:rsidRDefault="004A43AF" w:rsidP="00067B86">
      <w:pPr>
        <w:pStyle w:val="navodilonaslov"/>
        <w:jc w:val="left"/>
        <w:rPr>
          <w:rFonts w:asciiTheme="minorHAnsi" w:hAnsiTheme="minorHAnsi" w:cstheme="minorHAnsi"/>
          <w:b w:val="0"/>
          <w:bCs/>
        </w:rPr>
      </w:pPr>
      <w:r w:rsidRPr="00A84DFD">
        <w:rPr>
          <w:rFonts w:asciiTheme="minorHAnsi" w:hAnsiTheme="minorHAnsi" w:cstheme="minorHAnsi"/>
          <w:b w:val="0"/>
          <w:bCs/>
          <w:i/>
        </w:rPr>
        <w:t xml:space="preserve">naziv, naslov, matična številka                                            žig </w:t>
      </w:r>
      <w:r w:rsidRP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sidRPr="00A84DFD">
        <w:rPr>
          <w:rFonts w:asciiTheme="minorHAnsi" w:hAnsiTheme="minorHAnsi" w:cstheme="minorHAnsi"/>
          <w:b w:val="0"/>
          <w:bCs/>
          <w:i/>
        </w:rPr>
        <w:t>ime, priimek in podpis pooblaščene osebe</w:t>
      </w:r>
    </w:p>
    <w:p w14:paraId="2F71CFC2" w14:textId="66363CF9" w:rsidR="00785936" w:rsidRDefault="00476536" w:rsidP="00067B86">
      <w:pPr>
        <w:autoSpaceDE w:val="0"/>
        <w:jc w:val="left"/>
        <w:rPr>
          <w:rFonts w:asciiTheme="minorHAnsi" w:hAnsiTheme="minorHAnsi" w:cstheme="minorHAnsi"/>
          <w:bCs/>
          <w:i/>
          <w:sz w:val="20"/>
        </w:rPr>
      </w:pPr>
      <w:r w:rsidRPr="004A43AF">
        <w:rPr>
          <w:rFonts w:asciiTheme="minorHAnsi" w:hAnsiTheme="minorHAnsi" w:cstheme="minorHAnsi"/>
          <w:bCs/>
          <w:i/>
          <w:sz w:val="20"/>
        </w:rPr>
        <w:t>(kopirati po potrebi)</w:t>
      </w:r>
    </w:p>
    <w:p w14:paraId="1B9DF5FF" w14:textId="77777777" w:rsidR="00476536" w:rsidRDefault="00476536" w:rsidP="00067B86">
      <w:pPr>
        <w:autoSpaceDE w:val="0"/>
        <w:jc w:val="left"/>
        <w:rPr>
          <w:rFonts w:asciiTheme="minorHAnsi" w:hAnsiTheme="minorHAnsi" w:cstheme="minorHAnsi"/>
          <w:bCs/>
          <w:i/>
          <w:sz w:val="20"/>
        </w:rPr>
      </w:pPr>
    </w:p>
    <w:p w14:paraId="0FE5B625" w14:textId="77777777" w:rsidR="00476536" w:rsidRDefault="00476536" w:rsidP="00067B86">
      <w:pPr>
        <w:autoSpaceDE w:val="0"/>
        <w:jc w:val="left"/>
        <w:rPr>
          <w:rFonts w:asciiTheme="minorHAnsi" w:hAnsiTheme="minorHAnsi" w:cstheme="minorHAnsi"/>
          <w:bCs/>
          <w:i/>
          <w:sz w:val="20"/>
        </w:rPr>
      </w:pPr>
    </w:p>
    <w:p w14:paraId="53069296" w14:textId="77777777" w:rsidR="00476536" w:rsidRDefault="00476536" w:rsidP="00067B86">
      <w:pPr>
        <w:autoSpaceDE w:val="0"/>
        <w:jc w:val="left"/>
        <w:rPr>
          <w:rFonts w:asciiTheme="minorHAnsi" w:hAnsiTheme="minorHAnsi" w:cstheme="minorHAnsi"/>
          <w:b/>
          <w:bCs/>
          <w:sz w:val="18"/>
          <w:szCs w:val="18"/>
        </w:rPr>
      </w:pPr>
    </w:p>
    <w:p w14:paraId="3C3C0E9B" w14:textId="77777777" w:rsidR="00785936" w:rsidRDefault="00E56B6E" w:rsidP="00067B86">
      <w:pPr>
        <w:jc w:val="left"/>
        <w:rPr>
          <w:rFonts w:asciiTheme="minorHAnsi" w:hAnsiTheme="minorHAnsi" w:cstheme="minorHAnsi"/>
          <w:i/>
          <w:sz w:val="16"/>
          <w:szCs w:val="16"/>
        </w:rPr>
      </w:pPr>
      <w:r>
        <w:rPr>
          <w:rFonts w:asciiTheme="minorHAnsi" w:hAnsiTheme="minorHAnsi" w:cstheme="minorHAnsi"/>
          <w:b/>
          <w:sz w:val="16"/>
          <w:szCs w:val="16"/>
        </w:rPr>
        <w:t>Navodilo:</w:t>
      </w:r>
    </w:p>
    <w:p w14:paraId="670934EF" w14:textId="77777777" w:rsidR="00785936" w:rsidRDefault="00E56B6E" w:rsidP="00067B86">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Prilogo INFORMATIVNA PONUDBA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6740B2DA" w14:textId="77777777" w:rsidR="00785936" w:rsidRDefault="00E56B6E" w:rsidP="00067B86">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Če nastopate kot skupina gospodarskih subjektov,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ostalih gospodarskih subjektov iz skupine gospodarskih subjektov</w:t>
      </w:r>
    </w:p>
    <w:p w14:paraId="7385E8D8" w14:textId="77777777" w:rsidR="00A166D0" w:rsidRDefault="00E56B6E" w:rsidP="00067B86">
      <w:pPr>
        <w:widowControl/>
        <w:suppressAutoHyphens w:val="0"/>
        <w:jc w:val="left"/>
        <w:rPr>
          <w:rFonts w:asciiTheme="minorHAnsi" w:hAnsiTheme="minorHAnsi" w:cstheme="minorHAnsi"/>
          <w:i/>
          <w:sz w:val="16"/>
          <w:szCs w:val="16"/>
        </w:rPr>
      </w:pPr>
      <w:r>
        <w:rPr>
          <w:rFonts w:asciiTheme="minorHAnsi" w:hAnsiTheme="minorHAnsi" w:cstheme="minorHAnsi"/>
          <w:i/>
          <w:sz w:val="16"/>
          <w:szCs w:val="16"/>
        </w:rPr>
        <w:t xml:space="preserve">Če nastopate kot gospodarski subjekt s podizvajalci, INFORMATIVNO PONUDBO podpiše vodilni gospodarski </w:t>
      </w:r>
      <w:proofErr w:type="spellStart"/>
      <w:r>
        <w:rPr>
          <w:rFonts w:asciiTheme="minorHAnsi" w:hAnsiTheme="minorHAnsi" w:cstheme="minorHAnsi"/>
          <w:i/>
          <w:sz w:val="16"/>
          <w:szCs w:val="16"/>
        </w:rPr>
        <w:t>subjekt,v</w:t>
      </w:r>
      <w:proofErr w:type="spellEnd"/>
      <w:r>
        <w:rPr>
          <w:rFonts w:asciiTheme="minorHAnsi" w:hAnsiTheme="minorHAnsi" w:cstheme="minorHAnsi"/>
          <w:i/>
          <w:sz w:val="16"/>
          <w:szCs w:val="16"/>
        </w:rPr>
        <w:t xml:space="preserve"> prilogo pa dopišete tudi podatke podizvajalcev</w:t>
      </w:r>
    </w:p>
    <w:p w14:paraId="1A721EBC" w14:textId="77777777" w:rsidR="00785936" w:rsidRDefault="00785936" w:rsidP="00067B86">
      <w:pPr>
        <w:widowControl/>
        <w:suppressAutoHyphens w:val="0"/>
        <w:jc w:val="left"/>
        <w:rPr>
          <w:rFonts w:asciiTheme="minorHAnsi" w:eastAsia="Calibri" w:hAnsiTheme="minorHAnsi" w:cstheme="minorHAnsi"/>
          <w:b/>
          <w:sz w:val="20"/>
          <w:szCs w:val="24"/>
          <w:lang w:eastAsia="en-US"/>
        </w:rPr>
      </w:pPr>
    </w:p>
    <w:sectPr w:rsidR="00785936">
      <w:headerReference w:type="even" r:id="rId11"/>
      <w:headerReference w:type="default" r:id="rId12"/>
      <w:footerReference w:type="even" r:id="rId13"/>
      <w:headerReference w:type="first" r:id="rId14"/>
      <w:footerReference w:type="first" r:id="rId15"/>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DB7FC" w14:textId="77777777" w:rsidR="007847D3" w:rsidRDefault="007847D3">
      <w:r>
        <w:separator/>
      </w:r>
    </w:p>
  </w:endnote>
  <w:endnote w:type="continuationSeparator" w:id="0">
    <w:p w14:paraId="19AC089F" w14:textId="77777777" w:rsidR="007847D3" w:rsidRDefault="00784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panose1 w:val="02000506020000020004"/>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nter Light">
    <w:altName w:val="Calibri"/>
    <w:panose1 w:val="020B0502030000000004"/>
    <w:charset w:val="EE"/>
    <w:family w:val="swiss"/>
    <w:pitch w:val="variable"/>
    <w:sig w:usb0="E00002FF" w:usb1="1200A1FF" w:usb2="00000001" w:usb3="00000000" w:csb0="0000019F" w:csb1="00000000"/>
  </w:font>
  <w:font w:name="Inter Medium">
    <w:altName w:val="Calibri"/>
    <w:panose1 w:val="020B0502030000000004"/>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charset w:val="00"/>
    <w:family w:val="swiss"/>
    <w:pitch w:val="default"/>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Times New Roman"/>
    <w:charset w:val="00"/>
    <w:family w:val="auto"/>
    <w:pitch w:val="variable"/>
    <w:sig w:usb0="00000003" w:usb1="00000000" w:usb2="00000000" w:usb3="00000000" w:csb0="00000001"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altName w:val="Times New Roman"/>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altName w:val="Calibri"/>
    <w:charset w:val="EE"/>
    <w:family w:val="auto"/>
    <w:pitch w:val="variable"/>
  </w:font>
  <w:font w:name="Segoe UI">
    <w:panose1 w:val="020B0502040204020203"/>
    <w:charset w:val="00"/>
    <w:family w:val="swiss"/>
    <w:pitch w:val="variable"/>
    <w:sig w:usb0="E4002EFF" w:usb1="C000E47F" w:usb2="00000009" w:usb3="00000000" w:csb0="000001FF" w:csb1="00000000"/>
  </w:font>
  <w:font w:name="Inter SemiBold">
    <w:panose1 w:val="020B0502030000000004"/>
    <w:charset w:val="EE"/>
    <w:family w:val="swiss"/>
    <w:pitch w:val="variable"/>
    <w:sig w:usb0="E00002FF" w:usb1="1200A1FF" w:usb2="00000001"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588D9" w14:textId="1C01E62C" w:rsidR="003B3193" w:rsidRPr="0044750F" w:rsidRDefault="003B3193">
    <w:pPr>
      <w:jc w:val="left"/>
      <w:rPr>
        <w:rFonts w:asciiTheme="minorHAnsi" w:hAnsiTheme="minorHAnsi" w:cstheme="minorHAnsi"/>
        <w:i/>
        <w:sz w:val="20"/>
      </w:rPr>
    </w:pPr>
    <w:r>
      <w:rPr>
        <w:rFonts w:ascii="Calibri" w:hAnsi="Calibri" w:cs="Calibri"/>
        <w:i/>
        <w:sz w:val="18"/>
        <w:szCs w:val="18"/>
      </w:rPr>
      <w:t xml:space="preserve">Natečajni pogoji – natečaj </w:t>
    </w:r>
    <w:r w:rsidRPr="0044750F">
      <w:rPr>
        <w:rFonts w:asciiTheme="minorHAnsi" w:hAnsiTheme="minorHAnsi" w:cstheme="minorHAnsi"/>
        <w:i/>
        <w:sz w:val="20"/>
      </w:rPr>
      <w:t>CZR DOMŽALE IN OŠ DOB</w:t>
    </w:r>
  </w:p>
  <w:p w14:paraId="1A8FBE95" w14:textId="77777777" w:rsidR="003B3193" w:rsidRDefault="003B3193">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Pr="00EF0441">
      <w:rPr>
        <w:rFonts w:ascii="Calibri" w:hAnsi="Calibri" w:cs="Calibri"/>
        <w:i/>
        <w:noProof/>
        <w:sz w:val="16"/>
        <w:szCs w:val="16"/>
        <w:lang w:eastAsia="sl-SI"/>
      </w:rPr>
      <w:t>1</w:t>
    </w:r>
    <w:r>
      <w:rPr>
        <w:rFonts w:ascii="Calibri" w:hAnsi="Calibri" w:cs="Calibri"/>
        <w:i/>
        <w:noProof/>
        <w:sz w:val="16"/>
        <w:szCs w:val="16"/>
        <w:lang w:eastAsia="sl-SI"/>
      </w:rPr>
      <w:fldChar w:fldCharType="end"/>
    </w:r>
  </w:p>
  <w:p w14:paraId="178F1420" w14:textId="77777777" w:rsidR="003B3193" w:rsidRDefault="003B3193">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D99D3" w14:textId="77777777" w:rsidR="003B3193" w:rsidRDefault="003B319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FF3" w14:textId="77777777" w:rsidR="003B3193" w:rsidRDefault="003B31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8FF1D" w14:textId="77777777" w:rsidR="007847D3" w:rsidRDefault="007847D3">
      <w:r>
        <w:separator/>
      </w:r>
    </w:p>
  </w:footnote>
  <w:footnote w:type="continuationSeparator" w:id="0">
    <w:p w14:paraId="2B1A3309" w14:textId="77777777" w:rsidR="007847D3" w:rsidRDefault="007847D3">
      <w:r>
        <w:continuationSeparator/>
      </w:r>
    </w:p>
  </w:footnote>
  <w:footnote w:id="1">
    <w:p w14:paraId="6C488E59" w14:textId="77777777" w:rsidR="00CE47E2" w:rsidRDefault="00CE47E2" w:rsidP="00CE47E2">
      <w:pPr>
        <w:pStyle w:val="Sprotnaopomba-besedilo"/>
      </w:pPr>
      <w:r w:rsidRPr="006D4198">
        <w:rPr>
          <w:rStyle w:val="Sprotnaopomba-sklic"/>
        </w:rPr>
        <w:footnoteRef/>
      </w:r>
      <w:r w:rsidRPr="006D4198">
        <w:t xml:space="preserve"> </w:t>
      </w:r>
      <w:r w:rsidRPr="006D4198">
        <w:rPr>
          <w:rFonts w:ascii="Calibri" w:hAnsi="Calibri" w:cs="Calibri"/>
          <w:sz w:val="18"/>
          <w:szCs w:val="18"/>
        </w:rPr>
        <w:t>Naročnik si pridržuje pravico, da se pred podpisom pogodbe odloči, ali bo zahteval navadni IDP z aproksimativnim predračunom stroškov ali razviti IDP (</w:t>
      </w:r>
      <w:proofErr w:type="spellStart"/>
      <w:r w:rsidRPr="006D4198">
        <w:rPr>
          <w:rFonts w:ascii="Calibri" w:hAnsi="Calibri" w:cs="Calibri"/>
          <w:sz w:val="18"/>
          <w:szCs w:val="18"/>
        </w:rPr>
        <w:t>rIDP</w:t>
      </w:r>
      <w:proofErr w:type="spellEnd"/>
      <w:r w:rsidRPr="006D4198">
        <w:rPr>
          <w:rFonts w:ascii="Calibri" w:hAnsi="Calibri" w:cs="Calibri"/>
          <w:sz w:val="18"/>
          <w:szCs w:val="18"/>
        </w:rPr>
        <w:t>) z optimizacijami projekta in aproksimativnim predračunom stroškov kot je navedeno v tej tabeli in prilogi INFORMATIVNA PONUDBA.</w:t>
      </w:r>
    </w:p>
  </w:footnote>
  <w:footnote w:id="2">
    <w:p w14:paraId="3689CE57" w14:textId="77777777" w:rsidR="00CE47E2" w:rsidRPr="00AF0C2A" w:rsidRDefault="00CE47E2" w:rsidP="00CE47E2">
      <w:pPr>
        <w:jc w:val="left"/>
        <w:rPr>
          <w:rFonts w:ascii="Calibri" w:hAnsi="Calibri" w:cs="Calibri"/>
          <w:sz w:val="18"/>
          <w:szCs w:val="18"/>
        </w:rPr>
      </w:pPr>
      <w:r>
        <w:rPr>
          <w:rStyle w:val="Sprotnaopomba-sklic"/>
        </w:rPr>
        <w:footnoteRef/>
      </w:r>
      <w:r>
        <w:t xml:space="preserve"> </w:t>
      </w:r>
      <w:r w:rsidRPr="00AF0C2A">
        <w:rPr>
          <w:rFonts w:ascii="Calibri" w:hAnsi="Calibri" w:cs="Calibri"/>
          <w:sz w:val="18"/>
          <w:szCs w:val="18"/>
        </w:rPr>
        <w:t xml:space="preserve">Naročnik si pridržuje pravico, da se pred podpisom pogodbe odloči, ali bo recenzijski/revizijski pregled izvajal ali ne in ali ga bo izvajal v fazi </w:t>
      </w:r>
      <w:proofErr w:type="spellStart"/>
      <w:r w:rsidRPr="00AF0C2A">
        <w:rPr>
          <w:rFonts w:ascii="Calibri" w:hAnsi="Calibri" w:cs="Calibri"/>
          <w:sz w:val="18"/>
          <w:szCs w:val="18"/>
        </w:rPr>
        <w:t>rIDP</w:t>
      </w:r>
      <w:proofErr w:type="spellEnd"/>
      <w:r w:rsidRPr="00AF0C2A">
        <w:rPr>
          <w:rFonts w:ascii="Calibri" w:hAnsi="Calibri" w:cs="Calibri"/>
          <w:sz w:val="18"/>
          <w:szCs w:val="18"/>
        </w:rPr>
        <w:t xml:space="preserve"> ali v fazi PZI. V okviru recenzijskega/revizijskega pregleda je projektant dolžan brez dodatnega plačila odpraviti vse ugotovljene projektantske napake. Optimizacija ekonomike gradnje in druge zahteve revizorja oziroma naročnika, ki ne izhajajo iz odprave projektantskih napak se obravnavajo kot dodatna dela, v kolikor ne sodijo v okvir že predvidenih optimizacij. </w:t>
      </w:r>
    </w:p>
    <w:p w14:paraId="5FBDA98F" w14:textId="77777777" w:rsidR="00CE47E2" w:rsidRDefault="00CE47E2" w:rsidP="00CE47E2">
      <w:pPr>
        <w:pStyle w:val="Sprotnaopomba-besedilo"/>
      </w:pPr>
    </w:p>
  </w:footnote>
  <w:footnote w:id="3">
    <w:p w14:paraId="0A1EB782" w14:textId="77777777" w:rsidR="00CE47E2" w:rsidRPr="00FC221D" w:rsidRDefault="00CE47E2" w:rsidP="00CE47E2">
      <w:pPr>
        <w:jc w:val="left"/>
        <w:rPr>
          <w:rFonts w:ascii="Calibri" w:hAnsi="Calibri" w:cs="Calibri"/>
          <w:bCs/>
          <w:sz w:val="18"/>
          <w:szCs w:val="18"/>
        </w:rPr>
      </w:pPr>
      <w:r>
        <w:rPr>
          <w:rStyle w:val="Sprotnaopomba-sklic"/>
        </w:rPr>
        <w:footnoteRef/>
      </w:r>
      <w:r>
        <w:t xml:space="preserve"> </w:t>
      </w:r>
      <w:r w:rsidRPr="00FC221D">
        <w:rPr>
          <w:rFonts w:ascii="Calibri" w:hAnsi="Calibri" w:cs="Calibri"/>
          <w:bCs/>
          <w:sz w:val="18"/>
          <w:szCs w:val="18"/>
        </w:rPr>
        <w:t>Spremljanje gradnje – projektantski nadzor pomeni:</w:t>
      </w:r>
    </w:p>
    <w:p w14:paraId="5772A08F" w14:textId="77777777" w:rsidR="00CE47E2" w:rsidRPr="00FC221D" w:rsidRDefault="00CE47E2" w:rsidP="00CE47E2">
      <w:pPr>
        <w:widowControl/>
        <w:numPr>
          <w:ilvl w:val="0"/>
          <w:numId w:val="39"/>
        </w:numPr>
        <w:jc w:val="left"/>
        <w:rPr>
          <w:rFonts w:ascii="Calibri" w:hAnsi="Calibri" w:cs="Calibri"/>
          <w:bCs/>
          <w:sz w:val="18"/>
          <w:szCs w:val="18"/>
        </w:rPr>
      </w:pPr>
      <w:r w:rsidRPr="00FC221D">
        <w:rPr>
          <w:rFonts w:ascii="Calibri" w:hAnsi="Calibri" w:cs="Calibri"/>
          <w:bCs/>
          <w:sz w:val="18"/>
          <w:szCs w:val="18"/>
        </w:rPr>
        <w:t xml:space="preserve">najmanj 1x tedensko prisotnost vodje projektiranja oz. njegovih pooblaščencev na gradbišču in /ali na gradbiščnih koordinacijskih sestankih, </w:t>
      </w:r>
    </w:p>
    <w:p w14:paraId="63867FD7" w14:textId="77777777" w:rsidR="00CE47E2" w:rsidRPr="00FC221D" w:rsidRDefault="00CE47E2" w:rsidP="00CE47E2">
      <w:pPr>
        <w:widowControl/>
        <w:numPr>
          <w:ilvl w:val="0"/>
          <w:numId w:val="39"/>
        </w:numPr>
        <w:jc w:val="left"/>
        <w:rPr>
          <w:rFonts w:ascii="Calibri" w:hAnsi="Calibri" w:cs="Calibri"/>
          <w:bCs/>
          <w:sz w:val="18"/>
          <w:szCs w:val="18"/>
        </w:rPr>
      </w:pPr>
      <w:r w:rsidRPr="00FC221D">
        <w:rPr>
          <w:rFonts w:ascii="Calibri" w:hAnsi="Calibri" w:cs="Calibri"/>
          <w:bCs/>
          <w:sz w:val="18"/>
          <w:szCs w:val="18"/>
        </w:rPr>
        <w:t xml:space="preserve">na poziv izvajalca, vodje gradbišča ali investitorja prisotnost tudi pooblaščenih arhitektov in inženirjev na gradbišču in /ali na gradbiščnih koordinacijskih sestankih, </w:t>
      </w:r>
    </w:p>
    <w:p w14:paraId="39E3388B" w14:textId="77777777" w:rsidR="00CE47E2" w:rsidRPr="00FC221D" w:rsidRDefault="00CE47E2" w:rsidP="00CE47E2">
      <w:pPr>
        <w:widowControl/>
        <w:numPr>
          <w:ilvl w:val="0"/>
          <w:numId w:val="39"/>
        </w:numPr>
        <w:jc w:val="left"/>
        <w:rPr>
          <w:rFonts w:ascii="Calibri" w:hAnsi="Calibri" w:cs="Calibri"/>
          <w:bCs/>
          <w:sz w:val="18"/>
          <w:szCs w:val="18"/>
        </w:rPr>
      </w:pPr>
      <w:r w:rsidRPr="00FC221D">
        <w:rPr>
          <w:rFonts w:ascii="Calibri" w:hAnsi="Calibri" w:cs="Calibri"/>
          <w:bCs/>
          <w:sz w:val="18"/>
          <w:szCs w:val="18"/>
        </w:rPr>
        <w:t>pregled in potrjevanje ustreznosti materialov in proizvodov za vgradnjo, ki niso predvideni v PZR in PZI, na predlog investitorja, izvajalca ali nadzora (bistveno tehnično ustreznost predhodno preveri nadzor)</w:t>
      </w:r>
    </w:p>
    <w:p w14:paraId="5CFCF360" w14:textId="77777777" w:rsidR="00CE47E2" w:rsidRPr="00FC221D" w:rsidRDefault="00CE47E2" w:rsidP="00CE47E2">
      <w:pPr>
        <w:jc w:val="left"/>
        <w:rPr>
          <w:rFonts w:ascii="Calibri" w:hAnsi="Calibri" w:cs="Calibri"/>
          <w:sz w:val="18"/>
          <w:szCs w:val="18"/>
        </w:rPr>
      </w:pPr>
      <w:r w:rsidRPr="00FC221D">
        <w:rPr>
          <w:rFonts w:ascii="Calibri" w:hAnsi="Calibri" w:cs="Calibri"/>
          <w:bCs/>
          <w:sz w:val="18"/>
          <w:szCs w:val="18"/>
        </w:rPr>
        <w:t>v obdobju gradnje, do dokončanja del.</w:t>
      </w:r>
    </w:p>
    <w:p w14:paraId="6F11A3A2" w14:textId="77777777" w:rsidR="00CE47E2" w:rsidRDefault="00CE47E2" w:rsidP="00CE47E2">
      <w:pPr>
        <w:pStyle w:val="Sprotnaopomba-besedilo"/>
      </w:pPr>
    </w:p>
  </w:footnote>
  <w:footnote w:id="4">
    <w:p w14:paraId="285CF68B" w14:textId="77777777" w:rsidR="00CE47E2" w:rsidRDefault="00CE47E2" w:rsidP="00CE47E2">
      <w:pPr>
        <w:pStyle w:val="Sprotnaopomba-besedilo"/>
      </w:pPr>
      <w:r w:rsidRPr="006D4198">
        <w:rPr>
          <w:rStyle w:val="Sprotnaopomba-sklic"/>
        </w:rPr>
        <w:footnoteRef/>
      </w:r>
      <w:r w:rsidRPr="006D4198">
        <w:t xml:space="preserve"> </w:t>
      </w:r>
      <w:r w:rsidRPr="006D4198">
        <w:rPr>
          <w:rFonts w:ascii="Calibri" w:hAnsi="Calibri" w:cs="Calibri"/>
          <w:sz w:val="18"/>
          <w:szCs w:val="18"/>
        </w:rPr>
        <w:t>Naročnik si pridržuje pravico, da se pred podpisom pogodbe odloči, ali bo zahteval navadni IDP z aproksimativnim predračunom stroškov ali razviti IDP (</w:t>
      </w:r>
      <w:proofErr w:type="spellStart"/>
      <w:r w:rsidRPr="006D4198">
        <w:rPr>
          <w:rFonts w:ascii="Calibri" w:hAnsi="Calibri" w:cs="Calibri"/>
          <w:sz w:val="18"/>
          <w:szCs w:val="18"/>
        </w:rPr>
        <w:t>rIDP</w:t>
      </w:r>
      <w:proofErr w:type="spellEnd"/>
      <w:r w:rsidRPr="006D4198">
        <w:rPr>
          <w:rFonts w:ascii="Calibri" w:hAnsi="Calibri" w:cs="Calibri"/>
          <w:sz w:val="18"/>
          <w:szCs w:val="18"/>
        </w:rPr>
        <w:t>) z optimizacijami projekta in aproksimativnim predračunom stroškov kot je navedeno v tej tabeli in prilogi INFORMATIVNA PONUDBA.</w:t>
      </w:r>
    </w:p>
  </w:footnote>
  <w:footnote w:id="5">
    <w:p w14:paraId="116AF616" w14:textId="77777777" w:rsidR="00CE47E2" w:rsidRPr="00AF0C2A" w:rsidRDefault="00CE47E2" w:rsidP="00CE47E2">
      <w:pPr>
        <w:jc w:val="left"/>
        <w:rPr>
          <w:rFonts w:ascii="Calibri" w:hAnsi="Calibri" w:cs="Calibri"/>
          <w:sz w:val="18"/>
          <w:szCs w:val="18"/>
        </w:rPr>
      </w:pPr>
      <w:r>
        <w:rPr>
          <w:rStyle w:val="Sprotnaopomba-sklic"/>
        </w:rPr>
        <w:footnoteRef/>
      </w:r>
      <w:r>
        <w:t xml:space="preserve"> </w:t>
      </w:r>
      <w:r w:rsidRPr="00AF0C2A">
        <w:rPr>
          <w:rFonts w:ascii="Calibri" w:hAnsi="Calibri" w:cs="Calibri"/>
          <w:sz w:val="18"/>
          <w:szCs w:val="18"/>
        </w:rPr>
        <w:t xml:space="preserve">Naročnik si pridržuje pravico, da se pred podpisom pogodbe odloči, ali bo recenzijski/revizijski pregled izvajal ali ne in ali ga bo izvajal v fazi </w:t>
      </w:r>
      <w:proofErr w:type="spellStart"/>
      <w:r w:rsidRPr="00AF0C2A">
        <w:rPr>
          <w:rFonts w:ascii="Calibri" w:hAnsi="Calibri" w:cs="Calibri"/>
          <w:sz w:val="18"/>
          <w:szCs w:val="18"/>
        </w:rPr>
        <w:t>rIDP</w:t>
      </w:r>
      <w:proofErr w:type="spellEnd"/>
      <w:r w:rsidRPr="00AF0C2A">
        <w:rPr>
          <w:rFonts w:ascii="Calibri" w:hAnsi="Calibri" w:cs="Calibri"/>
          <w:sz w:val="18"/>
          <w:szCs w:val="18"/>
        </w:rPr>
        <w:t xml:space="preserve"> ali v fazi PZI. V okviru recenzijskega/revizijskega pregleda je projektant dolžan brez dodatnega plačila odpraviti vse ugotovljene projektantske napake. Optimizacija ekonomike gradnje in druge zahteve revizorja oziroma naročnika, ki ne izhajajo iz odprave projektantskih napak se obravnavajo kot dodatna dela, v kolikor ne sodijo v okvir že predvidenih optimizacij. </w:t>
      </w:r>
    </w:p>
    <w:p w14:paraId="4F6F5753" w14:textId="77777777" w:rsidR="00CE47E2" w:rsidRDefault="00CE47E2" w:rsidP="00CE47E2">
      <w:pPr>
        <w:pStyle w:val="Sprotnaopomba-besedilo"/>
      </w:pPr>
    </w:p>
  </w:footnote>
  <w:footnote w:id="6">
    <w:p w14:paraId="7D75E0DE" w14:textId="77777777" w:rsidR="00CE47E2" w:rsidRPr="00FC221D" w:rsidRDefault="00CE47E2" w:rsidP="00CE47E2">
      <w:pPr>
        <w:jc w:val="left"/>
        <w:rPr>
          <w:rFonts w:ascii="Calibri" w:hAnsi="Calibri" w:cs="Calibri"/>
          <w:bCs/>
          <w:sz w:val="18"/>
          <w:szCs w:val="18"/>
        </w:rPr>
      </w:pPr>
      <w:r>
        <w:rPr>
          <w:rStyle w:val="Sprotnaopomba-sklic"/>
        </w:rPr>
        <w:footnoteRef/>
      </w:r>
      <w:r>
        <w:t xml:space="preserve"> </w:t>
      </w:r>
      <w:r w:rsidRPr="00FC221D">
        <w:rPr>
          <w:rFonts w:ascii="Calibri" w:hAnsi="Calibri" w:cs="Calibri"/>
          <w:bCs/>
          <w:sz w:val="18"/>
          <w:szCs w:val="18"/>
        </w:rPr>
        <w:t>Spremljanje gradnje – projektantski nadzor pomeni:</w:t>
      </w:r>
    </w:p>
    <w:p w14:paraId="2E409D0F" w14:textId="77777777" w:rsidR="00CE47E2" w:rsidRPr="00FC221D" w:rsidRDefault="00CE47E2" w:rsidP="00CE47E2">
      <w:pPr>
        <w:widowControl/>
        <w:numPr>
          <w:ilvl w:val="0"/>
          <w:numId w:val="39"/>
        </w:numPr>
        <w:jc w:val="left"/>
        <w:rPr>
          <w:rFonts w:ascii="Calibri" w:hAnsi="Calibri" w:cs="Calibri"/>
          <w:bCs/>
          <w:sz w:val="18"/>
          <w:szCs w:val="18"/>
        </w:rPr>
      </w:pPr>
      <w:r w:rsidRPr="00FC221D">
        <w:rPr>
          <w:rFonts w:ascii="Calibri" w:hAnsi="Calibri" w:cs="Calibri"/>
          <w:bCs/>
          <w:sz w:val="18"/>
          <w:szCs w:val="18"/>
        </w:rPr>
        <w:t xml:space="preserve">najmanj 1x tedensko prisotnost vodje projektiranja oz. njegovih pooblaščencev na gradbišču in /ali na gradbiščnih koordinacijskih sestankih, </w:t>
      </w:r>
    </w:p>
    <w:p w14:paraId="7FD61E63" w14:textId="77777777" w:rsidR="00CE47E2" w:rsidRPr="00FC221D" w:rsidRDefault="00CE47E2" w:rsidP="00CE47E2">
      <w:pPr>
        <w:widowControl/>
        <w:numPr>
          <w:ilvl w:val="0"/>
          <w:numId w:val="39"/>
        </w:numPr>
        <w:jc w:val="left"/>
        <w:rPr>
          <w:rFonts w:ascii="Calibri" w:hAnsi="Calibri" w:cs="Calibri"/>
          <w:bCs/>
          <w:sz w:val="18"/>
          <w:szCs w:val="18"/>
        </w:rPr>
      </w:pPr>
      <w:r w:rsidRPr="00FC221D">
        <w:rPr>
          <w:rFonts w:ascii="Calibri" w:hAnsi="Calibri" w:cs="Calibri"/>
          <w:bCs/>
          <w:sz w:val="18"/>
          <w:szCs w:val="18"/>
        </w:rPr>
        <w:t xml:space="preserve">na poziv izvajalca, vodje gradbišča ali investitorja prisotnost tudi pooblaščenih arhitektov in inženirjev na gradbišču in /ali na gradbiščnih koordinacijskih sestankih, </w:t>
      </w:r>
    </w:p>
    <w:p w14:paraId="5458C947" w14:textId="77777777" w:rsidR="00CE47E2" w:rsidRPr="00FC221D" w:rsidRDefault="00CE47E2" w:rsidP="00CE47E2">
      <w:pPr>
        <w:widowControl/>
        <w:numPr>
          <w:ilvl w:val="0"/>
          <w:numId w:val="39"/>
        </w:numPr>
        <w:jc w:val="left"/>
        <w:rPr>
          <w:rFonts w:ascii="Calibri" w:hAnsi="Calibri" w:cs="Calibri"/>
          <w:bCs/>
          <w:sz w:val="18"/>
          <w:szCs w:val="18"/>
        </w:rPr>
      </w:pPr>
      <w:r w:rsidRPr="00FC221D">
        <w:rPr>
          <w:rFonts w:ascii="Calibri" w:hAnsi="Calibri" w:cs="Calibri"/>
          <w:bCs/>
          <w:sz w:val="18"/>
          <w:szCs w:val="18"/>
        </w:rPr>
        <w:t>pregled in potrjevanje ustreznosti materialov in proizvodov za vgradnjo, ki niso predvideni v PZR in PZI, na predlog investitorja, izvajalca ali nadzora (bistveno tehnično ustreznost predhodno preveri nadzor)</w:t>
      </w:r>
    </w:p>
    <w:p w14:paraId="6D2E98CF" w14:textId="77777777" w:rsidR="00CE47E2" w:rsidRPr="00FC221D" w:rsidRDefault="00CE47E2" w:rsidP="00CE47E2">
      <w:pPr>
        <w:jc w:val="left"/>
        <w:rPr>
          <w:rFonts w:ascii="Calibri" w:hAnsi="Calibri" w:cs="Calibri"/>
          <w:sz w:val="18"/>
          <w:szCs w:val="18"/>
        </w:rPr>
      </w:pPr>
      <w:r w:rsidRPr="00FC221D">
        <w:rPr>
          <w:rFonts w:ascii="Calibri" w:hAnsi="Calibri" w:cs="Calibri"/>
          <w:bCs/>
          <w:sz w:val="18"/>
          <w:szCs w:val="18"/>
        </w:rPr>
        <w:t>v obdobju gradnje, do dokončanja del.</w:t>
      </w:r>
    </w:p>
    <w:p w14:paraId="2FA92C3F" w14:textId="77777777" w:rsidR="00CE47E2" w:rsidRDefault="00CE47E2" w:rsidP="00CE47E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A710" w14:textId="77777777" w:rsidR="003B3193" w:rsidRDefault="003B31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0F858" w14:textId="77777777" w:rsidR="003B3193" w:rsidRDefault="003B3193">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3351" w14:textId="77777777" w:rsidR="003B3193" w:rsidRDefault="003B31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0"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3B1FF5"/>
    <w:multiLevelType w:val="multilevel"/>
    <w:tmpl w:val="23720D62"/>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19" w15:restartNumberingAfterBreak="0">
    <w:nsid w:val="1A7E18FC"/>
    <w:multiLevelType w:val="multilevel"/>
    <w:tmpl w:val="05D045F4"/>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2"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3"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0092370"/>
    <w:multiLevelType w:val="hybridMultilevel"/>
    <w:tmpl w:val="551EE67A"/>
    <w:lvl w:ilvl="0" w:tplc="00000004">
      <w:start w:val="2"/>
      <w:numFmt w:val="bullet"/>
      <w:lvlText w:val="-"/>
      <w:lvlJc w:val="left"/>
      <w:pPr>
        <w:ind w:left="720" w:hanging="360"/>
      </w:pPr>
      <w:rPr>
        <w:rFonts w:ascii="Times New Roman" w:hAnsi="Times New Roman" w:cs="Times New Roman" w:hint="default"/>
        <w:sz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6"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7"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24E22AE7"/>
    <w:multiLevelType w:val="multilevel"/>
    <w:tmpl w:val="183C1504"/>
    <w:lvl w:ilvl="0">
      <w:start w:val="2"/>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31"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F49345B"/>
    <w:multiLevelType w:val="hybridMultilevel"/>
    <w:tmpl w:val="89DAE5B0"/>
    <w:lvl w:ilvl="0" w:tplc="04240001">
      <w:start w:val="1"/>
      <w:numFmt w:val="bullet"/>
      <w:lvlText w:val=""/>
      <w:lvlJc w:val="left"/>
      <w:pPr>
        <w:ind w:left="1079" w:hanging="360"/>
      </w:pPr>
      <w:rPr>
        <w:rFonts w:ascii="Symbol" w:hAnsi="Symbol" w:hint="default"/>
        <w:sz w:val="20"/>
      </w:rPr>
    </w:lvl>
    <w:lvl w:ilvl="1" w:tplc="FFFFFFFF" w:tentative="1">
      <w:start w:val="1"/>
      <w:numFmt w:val="bullet"/>
      <w:lvlText w:val="o"/>
      <w:lvlJc w:val="left"/>
      <w:pPr>
        <w:ind w:left="1799" w:hanging="360"/>
      </w:pPr>
      <w:rPr>
        <w:rFonts w:ascii="Courier New" w:hAnsi="Courier New" w:cs="Courier New" w:hint="default"/>
      </w:rPr>
    </w:lvl>
    <w:lvl w:ilvl="2" w:tplc="FFFFFFFF" w:tentative="1">
      <w:start w:val="1"/>
      <w:numFmt w:val="bullet"/>
      <w:lvlText w:val=""/>
      <w:lvlJc w:val="left"/>
      <w:pPr>
        <w:ind w:left="2519" w:hanging="360"/>
      </w:pPr>
      <w:rPr>
        <w:rFonts w:ascii="Wingdings" w:hAnsi="Wingdings" w:hint="default"/>
      </w:rPr>
    </w:lvl>
    <w:lvl w:ilvl="3" w:tplc="FFFFFFFF" w:tentative="1">
      <w:start w:val="1"/>
      <w:numFmt w:val="bullet"/>
      <w:lvlText w:val=""/>
      <w:lvlJc w:val="left"/>
      <w:pPr>
        <w:ind w:left="3239" w:hanging="360"/>
      </w:pPr>
      <w:rPr>
        <w:rFonts w:ascii="Symbol" w:hAnsi="Symbol" w:hint="default"/>
      </w:rPr>
    </w:lvl>
    <w:lvl w:ilvl="4" w:tplc="FFFFFFFF" w:tentative="1">
      <w:start w:val="1"/>
      <w:numFmt w:val="bullet"/>
      <w:lvlText w:val="o"/>
      <w:lvlJc w:val="left"/>
      <w:pPr>
        <w:ind w:left="3959" w:hanging="360"/>
      </w:pPr>
      <w:rPr>
        <w:rFonts w:ascii="Courier New" w:hAnsi="Courier New" w:cs="Courier New" w:hint="default"/>
      </w:rPr>
    </w:lvl>
    <w:lvl w:ilvl="5" w:tplc="FFFFFFFF" w:tentative="1">
      <w:start w:val="1"/>
      <w:numFmt w:val="bullet"/>
      <w:lvlText w:val=""/>
      <w:lvlJc w:val="left"/>
      <w:pPr>
        <w:ind w:left="4679" w:hanging="360"/>
      </w:pPr>
      <w:rPr>
        <w:rFonts w:ascii="Wingdings" w:hAnsi="Wingdings" w:hint="default"/>
      </w:rPr>
    </w:lvl>
    <w:lvl w:ilvl="6" w:tplc="FFFFFFFF" w:tentative="1">
      <w:start w:val="1"/>
      <w:numFmt w:val="bullet"/>
      <w:lvlText w:val=""/>
      <w:lvlJc w:val="left"/>
      <w:pPr>
        <w:ind w:left="5399" w:hanging="360"/>
      </w:pPr>
      <w:rPr>
        <w:rFonts w:ascii="Symbol" w:hAnsi="Symbol" w:hint="default"/>
      </w:rPr>
    </w:lvl>
    <w:lvl w:ilvl="7" w:tplc="FFFFFFFF" w:tentative="1">
      <w:start w:val="1"/>
      <w:numFmt w:val="bullet"/>
      <w:lvlText w:val="o"/>
      <w:lvlJc w:val="left"/>
      <w:pPr>
        <w:ind w:left="6119" w:hanging="360"/>
      </w:pPr>
      <w:rPr>
        <w:rFonts w:ascii="Courier New" w:hAnsi="Courier New" w:cs="Courier New" w:hint="default"/>
      </w:rPr>
    </w:lvl>
    <w:lvl w:ilvl="8" w:tplc="FFFFFFFF" w:tentative="1">
      <w:start w:val="1"/>
      <w:numFmt w:val="bullet"/>
      <w:lvlText w:val=""/>
      <w:lvlJc w:val="left"/>
      <w:pPr>
        <w:ind w:left="6839" w:hanging="360"/>
      </w:pPr>
      <w:rPr>
        <w:rFonts w:ascii="Wingdings" w:hAnsi="Wingdings" w:hint="default"/>
      </w:rPr>
    </w:lvl>
  </w:abstractNum>
  <w:abstractNum w:abstractNumId="35"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6"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5"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533A0CC8"/>
    <w:multiLevelType w:val="hybridMultilevel"/>
    <w:tmpl w:val="1A5C7A76"/>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54260EAB"/>
    <w:multiLevelType w:val="hybridMultilevel"/>
    <w:tmpl w:val="F2CAE4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51"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2"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0A03734"/>
    <w:multiLevelType w:val="hybridMultilevel"/>
    <w:tmpl w:val="3F7012D2"/>
    <w:lvl w:ilvl="0" w:tplc="00000004">
      <w:start w:val="2"/>
      <w:numFmt w:val="bullet"/>
      <w:lvlText w:val="-"/>
      <w:lvlJc w:val="left"/>
      <w:pPr>
        <w:ind w:left="1079" w:hanging="360"/>
      </w:pPr>
      <w:rPr>
        <w:rFonts w:ascii="Times New Roman" w:hAnsi="Times New Roman" w:cs="Times New Roman" w:hint="default"/>
        <w:sz w:val="20"/>
      </w:rPr>
    </w:lvl>
    <w:lvl w:ilvl="1" w:tplc="04240003" w:tentative="1">
      <w:start w:val="1"/>
      <w:numFmt w:val="bullet"/>
      <w:lvlText w:val="o"/>
      <w:lvlJc w:val="left"/>
      <w:pPr>
        <w:ind w:left="1799" w:hanging="360"/>
      </w:pPr>
      <w:rPr>
        <w:rFonts w:ascii="Courier New" w:hAnsi="Courier New" w:cs="Courier New" w:hint="default"/>
      </w:rPr>
    </w:lvl>
    <w:lvl w:ilvl="2" w:tplc="04240005" w:tentative="1">
      <w:start w:val="1"/>
      <w:numFmt w:val="bullet"/>
      <w:lvlText w:val=""/>
      <w:lvlJc w:val="left"/>
      <w:pPr>
        <w:ind w:left="2519" w:hanging="360"/>
      </w:pPr>
      <w:rPr>
        <w:rFonts w:ascii="Wingdings" w:hAnsi="Wingdings" w:hint="default"/>
      </w:rPr>
    </w:lvl>
    <w:lvl w:ilvl="3" w:tplc="04240001" w:tentative="1">
      <w:start w:val="1"/>
      <w:numFmt w:val="bullet"/>
      <w:lvlText w:val=""/>
      <w:lvlJc w:val="left"/>
      <w:pPr>
        <w:ind w:left="3239" w:hanging="360"/>
      </w:pPr>
      <w:rPr>
        <w:rFonts w:ascii="Symbol" w:hAnsi="Symbol" w:hint="default"/>
      </w:rPr>
    </w:lvl>
    <w:lvl w:ilvl="4" w:tplc="04240003" w:tentative="1">
      <w:start w:val="1"/>
      <w:numFmt w:val="bullet"/>
      <w:lvlText w:val="o"/>
      <w:lvlJc w:val="left"/>
      <w:pPr>
        <w:ind w:left="3959" w:hanging="360"/>
      </w:pPr>
      <w:rPr>
        <w:rFonts w:ascii="Courier New" w:hAnsi="Courier New" w:cs="Courier New" w:hint="default"/>
      </w:rPr>
    </w:lvl>
    <w:lvl w:ilvl="5" w:tplc="04240005" w:tentative="1">
      <w:start w:val="1"/>
      <w:numFmt w:val="bullet"/>
      <w:lvlText w:val=""/>
      <w:lvlJc w:val="left"/>
      <w:pPr>
        <w:ind w:left="4679" w:hanging="360"/>
      </w:pPr>
      <w:rPr>
        <w:rFonts w:ascii="Wingdings" w:hAnsi="Wingdings" w:hint="default"/>
      </w:rPr>
    </w:lvl>
    <w:lvl w:ilvl="6" w:tplc="04240001" w:tentative="1">
      <w:start w:val="1"/>
      <w:numFmt w:val="bullet"/>
      <w:lvlText w:val=""/>
      <w:lvlJc w:val="left"/>
      <w:pPr>
        <w:ind w:left="5399" w:hanging="360"/>
      </w:pPr>
      <w:rPr>
        <w:rFonts w:ascii="Symbol" w:hAnsi="Symbol" w:hint="default"/>
      </w:rPr>
    </w:lvl>
    <w:lvl w:ilvl="7" w:tplc="04240003" w:tentative="1">
      <w:start w:val="1"/>
      <w:numFmt w:val="bullet"/>
      <w:lvlText w:val="o"/>
      <w:lvlJc w:val="left"/>
      <w:pPr>
        <w:ind w:left="6119" w:hanging="360"/>
      </w:pPr>
      <w:rPr>
        <w:rFonts w:ascii="Courier New" w:hAnsi="Courier New" w:cs="Courier New" w:hint="default"/>
      </w:rPr>
    </w:lvl>
    <w:lvl w:ilvl="8" w:tplc="04240005" w:tentative="1">
      <w:start w:val="1"/>
      <w:numFmt w:val="bullet"/>
      <w:lvlText w:val=""/>
      <w:lvlJc w:val="left"/>
      <w:pPr>
        <w:ind w:left="6839" w:hanging="360"/>
      </w:pPr>
      <w:rPr>
        <w:rFonts w:ascii="Wingdings" w:hAnsi="Wingdings" w:hint="default"/>
      </w:rPr>
    </w:lvl>
  </w:abstractNum>
  <w:abstractNum w:abstractNumId="56"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2AF17C8"/>
    <w:multiLevelType w:val="hybridMultilevel"/>
    <w:tmpl w:val="97FE796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0"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1"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753D6E04"/>
    <w:multiLevelType w:val="multilevel"/>
    <w:tmpl w:val="33EA14AE"/>
    <w:lvl w:ilvl="0">
      <w:start w:val="1"/>
      <w:numFmt w:val="bullet"/>
      <w:lvlText w:val=""/>
      <w:lvlJc w:val="left"/>
      <w:pPr>
        <w:tabs>
          <w:tab w:val="num" w:pos="360"/>
        </w:tabs>
        <w:ind w:left="0" w:firstLine="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5"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16cid:durableId="903754479">
    <w:abstractNumId w:val="0"/>
  </w:num>
  <w:num w:numId="2" w16cid:durableId="640622819">
    <w:abstractNumId w:val="42"/>
  </w:num>
  <w:num w:numId="3" w16cid:durableId="656571055">
    <w:abstractNumId w:val="18"/>
  </w:num>
  <w:num w:numId="4" w16cid:durableId="1721243923">
    <w:abstractNumId w:val="6"/>
  </w:num>
  <w:num w:numId="5" w16cid:durableId="720976788">
    <w:abstractNumId w:val="23"/>
  </w:num>
  <w:num w:numId="6" w16cid:durableId="182911316">
    <w:abstractNumId w:val="5"/>
  </w:num>
  <w:num w:numId="7" w16cid:durableId="738603118">
    <w:abstractNumId w:val="53"/>
  </w:num>
  <w:num w:numId="8" w16cid:durableId="1373655572">
    <w:abstractNumId w:val="7"/>
  </w:num>
  <w:num w:numId="9" w16cid:durableId="352465953">
    <w:abstractNumId w:val="38"/>
  </w:num>
  <w:num w:numId="10" w16cid:durableId="1143932677">
    <w:abstractNumId w:val="36"/>
  </w:num>
  <w:num w:numId="11" w16cid:durableId="1271276215">
    <w:abstractNumId w:val="16"/>
  </w:num>
  <w:num w:numId="12" w16cid:durableId="2038576034">
    <w:abstractNumId w:val="25"/>
  </w:num>
  <w:num w:numId="13" w16cid:durableId="1493065140">
    <w:abstractNumId w:val="15"/>
  </w:num>
  <w:num w:numId="14" w16cid:durableId="1945841361">
    <w:abstractNumId w:val="49"/>
  </w:num>
  <w:num w:numId="15" w16cid:durableId="336658469">
    <w:abstractNumId w:val="32"/>
  </w:num>
  <w:num w:numId="16" w16cid:durableId="112483235">
    <w:abstractNumId w:val="39"/>
  </w:num>
  <w:num w:numId="17" w16cid:durableId="1044021114">
    <w:abstractNumId w:val="17"/>
  </w:num>
  <w:num w:numId="18" w16cid:durableId="767311986">
    <w:abstractNumId w:val="43"/>
  </w:num>
  <w:num w:numId="19" w16cid:durableId="1936286718">
    <w:abstractNumId w:val="1"/>
  </w:num>
  <w:num w:numId="20" w16cid:durableId="344483235">
    <w:abstractNumId w:val="3"/>
  </w:num>
  <w:num w:numId="21" w16cid:durableId="641734882">
    <w:abstractNumId w:val="2"/>
  </w:num>
  <w:num w:numId="22" w16cid:durableId="1128082455">
    <w:abstractNumId w:val="35"/>
  </w:num>
  <w:num w:numId="23" w16cid:durableId="254678550">
    <w:abstractNumId w:val="61"/>
  </w:num>
  <w:num w:numId="24" w16cid:durableId="403340985">
    <w:abstractNumId w:val="62"/>
  </w:num>
  <w:num w:numId="25" w16cid:durableId="205533287">
    <w:abstractNumId w:val="31"/>
  </w:num>
  <w:num w:numId="26" w16cid:durableId="1457675625">
    <w:abstractNumId w:val="27"/>
  </w:num>
  <w:num w:numId="27" w16cid:durableId="848984964">
    <w:abstractNumId w:val="37"/>
  </w:num>
  <w:num w:numId="28" w16cid:durableId="1838302813">
    <w:abstractNumId w:val="57"/>
  </w:num>
  <w:num w:numId="29" w16cid:durableId="620501858">
    <w:abstractNumId w:val="64"/>
  </w:num>
  <w:num w:numId="30" w16cid:durableId="623198891">
    <w:abstractNumId w:val="4"/>
  </w:num>
  <w:num w:numId="31" w16cid:durableId="1230187915">
    <w:abstractNumId w:val="54"/>
  </w:num>
  <w:num w:numId="32" w16cid:durableId="727799319">
    <w:abstractNumId w:val="14"/>
  </w:num>
  <w:num w:numId="33" w16cid:durableId="389036163">
    <w:abstractNumId w:val="26"/>
  </w:num>
  <w:num w:numId="34" w16cid:durableId="1198855429">
    <w:abstractNumId w:val="58"/>
  </w:num>
  <w:num w:numId="35" w16cid:durableId="1839736539">
    <w:abstractNumId w:val="28"/>
  </w:num>
  <w:num w:numId="36" w16cid:durableId="1958484251">
    <w:abstractNumId w:val="60"/>
  </w:num>
  <w:num w:numId="37" w16cid:durableId="1677685047">
    <w:abstractNumId w:val="59"/>
  </w:num>
  <w:num w:numId="38" w16cid:durableId="1472092414">
    <w:abstractNumId w:val="21"/>
  </w:num>
  <w:num w:numId="39" w16cid:durableId="2045404193">
    <w:abstractNumId w:val="65"/>
  </w:num>
  <w:num w:numId="40" w16cid:durableId="96294478">
    <w:abstractNumId w:val="56"/>
  </w:num>
  <w:num w:numId="41" w16cid:durableId="1405227650">
    <w:abstractNumId w:val="22"/>
  </w:num>
  <w:num w:numId="42" w16cid:durableId="986082178">
    <w:abstractNumId w:val="40"/>
  </w:num>
  <w:num w:numId="43" w16cid:durableId="1619334367">
    <w:abstractNumId w:val="45"/>
  </w:num>
  <w:num w:numId="44" w16cid:durableId="333414208">
    <w:abstractNumId w:val="8"/>
  </w:num>
  <w:num w:numId="45" w16cid:durableId="1303582926">
    <w:abstractNumId w:val="44"/>
  </w:num>
  <w:num w:numId="46" w16cid:durableId="1507745497">
    <w:abstractNumId w:val="30"/>
  </w:num>
  <w:num w:numId="47" w16cid:durableId="73163393">
    <w:abstractNumId w:val="12"/>
  </w:num>
  <w:num w:numId="48" w16cid:durableId="1519923381">
    <w:abstractNumId w:val="33"/>
  </w:num>
  <w:num w:numId="49" w16cid:durableId="1716391622">
    <w:abstractNumId w:val="11"/>
  </w:num>
  <w:num w:numId="50" w16cid:durableId="137772421">
    <w:abstractNumId w:val="50"/>
  </w:num>
  <w:num w:numId="51" w16cid:durableId="1179612417">
    <w:abstractNumId w:val="52"/>
  </w:num>
  <w:num w:numId="52" w16cid:durableId="1799907046">
    <w:abstractNumId w:val="51"/>
  </w:num>
  <w:num w:numId="53" w16cid:durableId="660356542">
    <w:abstractNumId w:val="20"/>
  </w:num>
  <w:num w:numId="54" w16cid:durableId="684676464">
    <w:abstractNumId w:val="9"/>
  </w:num>
  <w:num w:numId="55" w16cid:durableId="1354762966">
    <w:abstractNumId w:val="10"/>
  </w:num>
  <w:num w:numId="56" w16cid:durableId="1324120123">
    <w:abstractNumId w:val="47"/>
  </w:num>
  <w:num w:numId="57" w16cid:durableId="193815710">
    <w:abstractNumId w:val="41"/>
  </w:num>
  <w:num w:numId="58" w16cid:durableId="1465924502">
    <w:abstractNumId w:val="13"/>
  </w:num>
  <w:num w:numId="59" w16cid:durableId="1739013772">
    <w:abstractNumId w:val="46"/>
  </w:num>
  <w:num w:numId="60" w16cid:durableId="2118793560">
    <w:abstractNumId w:val="48"/>
  </w:num>
  <w:num w:numId="61" w16cid:durableId="1026908152">
    <w:abstractNumId w:val="19"/>
  </w:num>
  <w:num w:numId="62" w16cid:durableId="547651221">
    <w:abstractNumId w:val="63"/>
  </w:num>
  <w:num w:numId="63" w16cid:durableId="158011272">
    <w:abstractNumId w:val="29"/>
  </w:num>
  <w:num w:numId="64" w16cid:durableId="905530098">
    <w:abstractNumId w:val="24"/>
  </w:num>
  <w:num w:numId="65" w16cid:durableId="1641299590">
    <w:abstractNumId w:val="55"/>
  </w:num>
  <w:num w:numId="66" w16cid:durableId="1243297995">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36"/>
    <w:rsid w:val="000000AC"/>
    <w:rsid w:val="00004971"/>
    <w:rsid w:val="0001330D"/>
    <w:rsid w:val="000149DD"/>
    <w:rsid w:val="00022C06"/>
    <w:rsid w:val="00023D4C"/>
    <w:rsid w:val="000306A9"/>
    <w:rsid w:val="00030D39"/>
    <w:rsid w:val="00033337"/>
    <w:rsid w:val="000341ED"/>
    <w:rsid w:val="00037440"/>
    <w:rsid w:val="0005504D"/>
    <w:rsid w:val="00060F48"/>
    <w:rsid w:val="000625BB"/>
    <w:rsid w:val="00063D60"/>
    <w:rsid w:val="00067B86"/>
    <w:rsid w:val="0007343F"/>
    <w:rsid w:val="00074558"/>
    <w:rsid w:val="0007495A"/>
    <w:rsid w:val="00075870"/>
    <w:rsid w:val="00080A13"/>
    <w:rsid w:val="0008305D"/>
    <w:rsid w:val="000855F2"/>
    <w:rsid w:val="000A743A"/>
    <w:rsid w:val="000B06E4"/>
    <w:rsid w:val="000B09AF"/>
    <w:rsid w:val="000B1402"/>
    <w:rsid w:val="000B51A6"/>
    <w:rsid w:val="000B714E"/>
    <w:rsid w:val="000B7607"/>
    <w:rsid w:val="000C3B47"/>
    <w:rsid w:val="000D0ECF"/>
    <w:rsid w:val="000D2A2F"/>
    <w:rsid w:val="000D62F1"/>
    <w:rsid w:val="000D7BAB"/>
    <w:rsid w:val="000D7D3D"/>
    <w:rsid w:val="000F5C5A"/>
    <w:rsid w:val="000F5CC0"/>
    <w:rsid w:val="0011081C"/>
    <w:rsid w:val="00115E36"/>
    <w:rsid w:val="00117602"/>
    <w:rsid w:val="00123DD6"/>
    <w:rsid w:val="00132CF9"/>
    <w:rsid w:val="0014280B"/>
    <w:rsid w:val="001440BB"/>
    <w:rsid w:val="00145D2A"/>
    <w:rsid w:val="00146D0E"/>
    <w:rsid w:val="00146E18"/>
    <w:rsid w:val="00150DA3"/>
    <w:rsid w:val="001510B0"/>
    <w:rsid w:val="001572FB"/>
    <w:rsid w:val="001573FE"/>
    <w:rsid w:val="001628DD"/>
    <w:rsid w:val="00162FF0"/>
    <w:rsid w:val="00163CF2"/>
    <w:rsid w:val="001660A1"/>
    <w:rsid w:val="00173465"/>
    <w:rsid w:val="001860B1"/>
    <w:rsid w:val="00194CBD"/>
    <w:rsid w:val="001A110B"/>
    <w:rsid w:val="001A2698"/>
    <w:rsid w:val="001A3DA0"/>
    <w:rsid w:val="001A6602"/>
    <w:rsid w:val="001B073B"/>
    <w:rsid w:val="001B2CA2"/>
    <w:rsid w:val="001B6DBD"/>
    <w:rsid w:val="001B7AB8"/>
    <w:rsid w:val="001C0C7B"/>
    <w:rsid w:val="001C34F3"/>
    <w:rsid w:val="001C3959"/>
    <w:rsid w:val="001D0831"/>
    <w:rsid w:val="001D0B92"/>
    <w:rsid w:val="001D3F6D"/>
    <w:rsid w:val="001D7158"/>
    <w:rsid w:val="001D78CC"/>
    <w:rsid w:val="001E73E4"/>
    <w:rsid w:val="001F419B"/>
    <w:rsid w:val="001F4D12"/>
    <w:rsid w:val="0020001C"/>
    <w:rsid w:val="00207172"/>
    <w:rsid w:val="00213A08"/>
    <w:rsid w:val="00217174"/>
    <w:rsid w:val="0021771D"/>
    <w:rsid w:val="00217D72"/>
    <w:rsid w:val="002249E9"/>
    <w:rsid w:val="002274EF"/>
    <w:rsid w:val="00233205"/>
    <w:rsid w:val="00236384"/>
    <w:rsid w:val="002374FD"/>
    <w:rsid w:val="00237ECC"/>
    <w:rsid w:val="002401D4"/>
    <w:rsid w:val="00243BA6"/>
    <w:rsid w:val="00252194"/>
    <w:rsid w:val="00256EC5"/>
    <w:rsid w:val="002605B9"/>
    <w:rsid w:val="00262B71"/>
    <w:rsid w:val="00262D7D"/>
    <w:rsid w:val="00263044"/>
    <w:rsid w:val="002668D9"/>
    <w:rsid w:val="00266A5E"/>
    <w:rsid w:val="00273210"/>
    <w:rsid w:val="00276D4D"/>
    <w:rsid w:val="0028009E"/>
    <w:rsid w:val="00281C57"/>
    <w:rsid w:val="00287595"/>
    <w:rsid w:val="00287F88"/>
    <w:rsid w:val="00292090"/>
    <w:rsid w:val="00292523"/>
    <w:rsid w:val="00294486"/>
    <w:rsid w:val="00294577"/>
    <w:rsid w:val="00296DC7"/>
    <w:rsid w:val="002A2F90"/>
    <w:rsid w:val="002A48C8"/>
    <w:rsid w:val="002A698E"/>
    <w:rsid w:val="002A7389"/>
    <w:rsid w:val="002B1507"/>
    <w:rsid w:val="002B19EF"/>
    <w:rsid w:val="002B204E"/>
    <w:rsid w:val="002B3E82"/>
    <w:rsid w:val="002B72C0"/>
    <w:rsid w:val="002B7529"/>
    <w:rsid w:val="002B7940"/>
    <w:rsid w:val="002C35EA"/>
    <w:rsid w:val="002C5327"/>
    <w:rsid w:val="002D1E25"/>
    <w:rsid w:val="002D2A0A"/>
    <w:rsid w:val="002D5654"/>
    <w:rsid w:val="002D618A"/>
    <w:rsid w:val="002E0167"/>
    <w:rsid w:val="002E516A"/>
    <w:rsid w:val="002E6DDC"/>
    <w:rsid w:val="002F3887"/>
    <w:rsid w:val="002F5B94"/>
    <w:rsid w:val="00300667"/>
    <w:rsid w:val="00300937"/>
    <w:rsid w:val="0030206F"/>
    <w:rsid w:val="00303EBC"/>
    <w:rsid w:val="00306121"/>
    <w:rsid w:val="00307E2F"/>
    <w:rsid w:val="003110B4"/>
    <w:rsid w:val="00312117"/>
    <w:rsid w:val="003124B9"/>
    <w:rsid w:val="00315445"/>
    <w:rsid w:val="00322F00"/>
    <w:rsid w:val="0032653F"/>
    <w:rsid w:val="00326D36"/>
    <w:rsid w:val="00331701"/>
    <w:rsid w:val="00331FD3"/>
    <w:rsid w:val="00333DCC"/>
    <w:rsid w:val="00335971"/>
    <w:rsid w:val="00335AA3"/>
    <w:rsid w:val="00340868"/>
    <w:rsid w:val="003419A9"/>
    <w:rsid w:val="00346A21"/>
    <w:rsid w:val="00352259"/>
    <w:rsid w:val="0035577D"/>
    <w:rsid w:val="00355DEF"/>
    <w:rsid w:val="003567F1"/>
    <w:rsid w:val="00364077"/>
    <w:rsid w:val="00364289"/>
    <w:rsid w:val="00364BEB"/>
    <w:rsid w:val="0036510A"/>
    <w:rsid w:val="003665EE"/>
    <w:rsid w:val="00366757"/>
    <w:rsid w:val="00367857"/>
    <w:rsid w:val="003702ED"/>
    <w:rsid w:val="0038061A"/>
    <w:rsid w:val="003825C7"/>
    <w:rsid w:val="00387469"/>
    <w:rsid w:val="00390498"/>
    <w:rsid w:val="00390C00"/>
    <w:rsid w:val="003955F0"/>
    <w:rsid w:val="00397AF5"/>
    <w:rsid w:val="003B0A59"/>
    <w:rsid w:val="003B1DD0"/>
    <w:rsid w:val="003B1F55"/>
    <w:rsid w:val="003B3193"/>
    <w:rsid w:val="003C3B5A"/>
    <w:rsid w:val="003C6715"/>
    <w:rsid w:val="003D0015"/>
    <w:rsid w:val="003D18D1"/>
    <w:rsid w:val="003D4329"/>
    <w:rsid w:val="003D6EB8"/>
    <w:rsid w:val="003E0BF3"/>
    <w:rsid w:val="003E1283"/>
    <w:rsid w:val="003E3E83"/>
    <w:rsid w:val="003E408D"/>
    <w:rsid w:val="003E4FE0"/>
    <w:rsid w:val="003F12F1"/>
    <w:rsid w:val="003F138B"/>
    <w:rsid w:val="003F21EA"/>
    <w:rsid w:val="003F38E5"/>
    <w:rsid w:val="003F5B92"/>
    <w:rsid w:val="003F6D3D"/>
    <w:rsid w:val="003F77E0"/>
    <w:rsid w:val="0040004C"/>
    <w:rsid w:val="004006F0"/>
    <w:rsid w:val="00402030"/>
    <w:rsid w:val="00403875"/>
    <w:rsid w:val="00405169"/>
    <w:rsid w:val="00406D40"/>
    <w:rsid w:val="00410719"/>
    <w:rsid w:val="00414E1C"/>
    <w:rsid w:val="004168A3"/>
    <w:rsid w:val="00417270"/>
    <w:rsid w:val="00421C35"/>
    <w:rsid w:val="00422011"/>
    <w:rsid w:val="0042611B"/>
    <w:rsid w:val="004314E5"/>
    <w:rsid w:val="004317B0"/>
    <w:rsid w:val="00431E78"/>
    <w:rsid w:val="0043493E"/>
    <w:rsid w:val="00434E6C"/>
    <w:rsid w:val="0043626C"/>
    <w:rsid w:val="00443259"/>
    <w:rsid w:val="0044424F"/>
    <w:rsid w:val="00446766"/>
    <w:rsid w:val="00446F6A"/>
    <w:rsid w:val="0044750F"/>
    <w:rsid w:val="00447701"/>
    <w:rsid w:val="0045307C"/>
    <w:rsid w:val="00453E3F"/>
    <w:rsid w:val="00462D1D"/>
    <w:rsid w:val="004659FB"/>
    <w:rsid w:val="00470C79"/>
    <w:rsid w:val="004716ED"/>
    <w:rsid w:val="00473727"/>
    <w:rsid w:val="00475070"/>
    <w:rsid w:val="00476536"/>
    <w:rsid w:val="00477848"/>
    <w:rsid w:val="00485694"/>
    <w:rsid w:val="004940A9"/>
    <w:rsid w:val="004A3FAC"/>
    <w:rsid w:val="004A43AF"/>
    <w:rsid w:val="004A6F0B"/>
    <w:rsid w:val="004B0A98"/>
    <w:rsid w:val="004B1005"/>
    <w:rsid w:val="004B3F96"/>
    <w:rsid w:val="004B4BDB"/>
    <w:rsid w:val="004B5097"/>
    <w:rsid w:val="004B7E38"/>
    <w:rsid w:val="004C6858"/>
    <w:rsid w:val="004C7672"/>
    <w:rsid w:val="004D1546"/>
    <w:rsid w:val="004D1A2B"/>
    <w:rsid w:val="004D2E09"/>
    <w:rsid w:val="004D3277"/>
    <w:rsid w:val="004D50CF"/>
    <w:rsid w:val="004E0180"/>
    <w:rsid w:val="004E02B2"/>
    <w:rsid w:val="004E2D8D"/>
    <w:rsid w:val="004E4886"/>
    <w:rsid w:val="004E5C38"/>
    <w:rsid w:val="004E7987"/>
    <w:rsid w:val="004E7AB5"/>
    <w:rsid w:val="004F477A"/>
    <w:rsid w:val="004F49ED"/>
    <w:rsid w:val="004F4FCB"/>
    <w:rsid w:val="004F5B5D"/>
    <w:rsid w:val="00505C9A"/>
    <w:rsid w:val="005212D1"/>
    <w:rsid w:val="0052259A"/>
    <w:rsid w:val="00525BC4"/>
    <w:rsid w:val="00527757"/>
    <w:rsid w:val="005304FE"/>
    <w:rsid w:val="00532AEA"/>
    <w:rsid w:val="005375EE"/>
    <w:rsid w:val="0054614A"/>
    <w:rsid w:val="0054701B"/>
    <w:rsid w:val="00547EEC"/>
    <w:rsid w:val="00560E0A"/>
    <w:rsid w:val="005621C9"/>
    <w:rsid w:val="00570CD4"/>
    <w:rsid w:val="00571C7B"/>
    <w:rsid w:val="00572683"/>
    <w:rsid w:val="005776AD"/>
    <w:rsid w:val="00580D9B"/>
    <w:rsid w:val="00580F56"/>
    <w:rsid w:val="0058365A"/>
    <w:rsid w:val="005836DC"/>
    <w:rsid w:val="00586058"/>
    <w:rsid w:val="005918E9"/>
    <w:rsid w:val="0059198E"/>
    <w:rsid w:val="005A3DB5"/>
    <w:rsid w:val="005A754F"/>
    <w:rsid w:val="005B2565"/>
    <w:rsid w:val="005B457C"/>
    <w:rsid w:val="005B75CA"/>
    <w:rsid w:val="005B7A1E"/>
    <w:rsid w:val="005C02F9"/>
    <w:rsid w:val="005C3AF5"/>
    <w:rsid w:val="005C4568"/>
    <w:rsid w:val="005C62DD"/>
    <w:rsid w:val="005D0FDD"/>
    <w:rsid w:val="005D3346"/>
    <w:rsid w:val="005D3FB3"/>
    <w:rsid w:val="005E1A03"/>
    <w:rsid w:val="005E6512"/>
    <w:rsid w:val="005F1A63"/>
    <w:rsid w:val="005F34A0"/>
    <w:rsid w:val="005F3B35"/>
    <w:rsid w:val="005F48A4"/>
    <w:rsid w:val="005F68DC"/>
    <w:rsid w:val="00600F40"/>
    <w:rsid w:val="00602E72"/>
    <w:rsid w:val="0060395F"/>
    <w:rsid w:val="0060452B"/>
    <w:rsid w:val="006107C7"/>
    <w:rsid w:val="00616236"/>
    <w:rsid w:val="00616586"/>
    <w:rsid w:val="006177C9"/>
    <w:rsid w:val="00623D76"/>
    <w:rsid w:val="00627B42"/>
    <w:rsid w:val="0063174F"/>
    <w:rsid w:val="0064177E"/>
    <w:rsid w:val="006429A3"/>
    <w:rsid w:val="006430F7"/>
    <w:rsid w:val="00643DA5"/>
    <w:rsid w:val="00643F90"/>
    <w:rsid w:val="006460A8"/>
    <w:rsid w:val="00653956"/>
    <w:rsid w:val="006545BB"/>
    <w:rsid w:val="00662DD0"/>
    <w:rsid w:val="00665EFC"/>
    <w:rsid w:val="00672628"/>
    <w:rsid w:val="00675E4B"/>
    <w:rsid w:val="0067718D"/>
    <w:rsid w:val="00677F0C"/>
    <w:rsid w:val="006829C4"/>
    <w:rsid w:val="006832E2"/>
    <w:rsid w:val="00696140"/>
    <w:rsid w:val="006964DF"/>
    <w:rsid w:val="006A04BB"/>
    <w:rsid w:val="006A213C"/>
    <w:rsid w:val="006A557A"/>
    <w:rsid w:val="006A5D00"/>
    <w:rsid w:val="006A63A5"/>
    <w:rsid w:val="006B20A0"/>
    <w:rsid w:val="006B4F7C"/>
    <w:rsid w:val="006B6B0E"/>
    <w:rsid w:val="006C1DB5"/>
    <w:rsid w:val="006C213A"/>
    <w:rsid w:val="006C74BF"/>
    <w:rsid w:val="006D0911"/>
    <w:rsid w:val="006E046E"/>
    <w:rsid w:val="006E5108"/>
    <w:rsid w:val="006E7618"/>
    <w:rsid w:val="006F0787"/>
    <w:rsid w:val="006F1842"/>
    <w:rsid w:val="00703D16"/>
    <w:rsid w:val="007136CD"/>
    <w:rsid w:val="00714268"/>
    <w:rsid w:val="00714552"/>
    <w:rsid w:val="00723D7E"/>
    <w:rsid w:val="007277BC"/>
    <w:rsid w:val="007302F1"/>
    <w:rsid w:val="00744BB8"/>
    <w:rsid w:val="007512E6"/>
    <w:rsid w:val="007515FB"/>
    <w:rsid w:val="007520C3"/>
    <w:rsid w:val="0075371C"/>
    <w:rsid w:val="007575F4"/>
    <w:rsid w:val="0075789C"/>
    <w:rsid w:val="00764BDA"/>
    <w:rsid w:val="00767758"/>
    <w:rsid w:val="00770515"/>
    <w:rsid w:val="007741B0"/>
    <w:rsid w:val="0077470D"/>
    <w:rsid w:val="0077773D"/>
    <w:rsid w:val="00777C57"/>
    <w:rsid w:val="00782811"/>
    <w:rsid w:val="007847D3"/>
    <w:rsid w:val="00785936"/>
    <w:rsid w:val="00786FE2"/>
    <w:rsid w:val="0079004A"/>
    <w:rsid w:val="0079069F"/>
    <w:rsid w:val="007A0257"/>
    <w:rsid w:val="007A0D2C"/>
    <w:rsid w:val="007A26E4"/>
    <w:rsid w:val="007A524A"/>
    <w:rsid w:val="007B35E5"/>
    <w:rsid w:val="007B488D"/>
    <w:rsid w:val="007C0259"/>
    <w:rsid w:val="007C1EB1"/>
    <w:rsid w:val="007C4AA1"/>
    <w:rsid w:val="007D2A28"/>
    <w:rsid w:val="007D2E30"/>
    <w:rsid w:val="007E0175"/>
    <w:rsid w:val="007E2028"/>
    <w:rsid w:val="007E4334"/>
    <w:rsid w:val="007E630F"/>
    <w:rsid w:val="007F1AB6"/>
    <w:rsid w:val="007F4541"/>
    <w:rsid w:val="00800E33"/>
    <w:rsid w:val="00801B00"/>
    <w:rsid w:val="00801F46"/>
    <w:rsid w:val="008030BF"/>
    <w:rsid w:val="008049DC"/>
    <w:rsid w:val="0082294D"/>
    <w:rsid w:val="00837496"/>
    <w:rsid w:val="00844113"/>
    <w:rsid w:val="00845077"/>
    <w:rsid w:val="00850F1C"/>
    <w:rsid w:val="00851D39"/>
    <w:rsid w:val="00852C54"/>
    <w:rsid w:val="008540A6"/>
    <w:rsid w:val="00855BC1"/>
    <w:rsid w:val="00855D71"/>
    <w:rsid w:val="00862542"/>
    <w:rsid w:val="00865315"/>
    <w:rsid w:val="00865329"/>
    <w:rsid w:val="00870486"/>
    <w:rsid w:val="00872B1C"/>
    <w:rsid w:val="008749D9"/>
    <w:rsid w:val="00877628"/>
    <w:rsid w:val="00883051"/>
    <w:rsid w:val="0088667E"/>
    <w:rsid w:val="008879D6"/>
    <w:rsid w:val="00887F89"/>
    <w:rsid w:val="008906D9"/>
    <w:rsid w:val="008925F3"/>
    <w:rsid w:val="008939C8"/>
    <w:rsid w:val="008A0AEF"/>
    <w:rsid w:val="008A19B4"/>
    <w:rsid w:val="008A2A2C"/>
    <w:rsid w:val="008A3AC9"/>
    <w:rsid w:val="008A3DAB"/>
    <w:rsid w:val="008A5CAB"/>
    <w:rsid w:val="008B1C93"/>
    <w:rsid w:val="008B3203"/>
    <w:rsid w:val="008B457D"/>
    <w:rsid w:val="008B6881"/>
    <w:rsid w:val="008B7B97"/>
    <w:rsid w:val="008C1772"/>
    <w:rsid w:val="008C30EE"/>
    <w:rsid w:val="008C3A74"/>
    <w:rsid w:val="008C4908"/>
    <w:rsid w:val="008C4A2D"/>
    <w:rsid w:val="008C6E54"/>
    <w:rsid w:val="008D2FC1"/>
    <w:rsid w:val="008E1AFD"/>
    <w:rsid w:val="008E28F0"/>
    <w:rsid w:val="008E57D4"/>
    <w:rsid w:val="008F237D"/>
    <w:rsid w:val="008F2A01"/>
    <w:rsid w:val="008F3C9F"/>
    <w:rsid w:val="008F42B3"/>
    <w:rsid w:val="00904C31"/>
    <w:rsid w:val="00904F6C"/>
    <w:rsid w:val="009059E2"/>
    <w:rsid w:val="00907FB6"/>
    <w:rsid w:val="00920B30"/>
    <w:rsid w:val="0093031B"/>
    <w:rsid w:val="00930E6E"/>
    <w:rsid w:val="00941140"/>
    <w:rsid w:val="00951056"/>
    <w:rsid w:val="00954FD2"/>
    <w:rsid w:val="009552AC"/>
    <w:rsid w:val="009566C0"/>
    <w:rsid w:val="0096161D"/>
    <w:rsid w:val="009618B1"/>
    <w:rsid w:val="00962E63"/>
    <w:rsid w:val="009649A0"/>
    <w:rsid w:val="0096589C"/>
    <w:rsid w:val="00967577"/>
    <w:rsid w:val="0097064B"/>
    <w:rsid w:val="00972F31"/>
    <w:rsid w:val="009802CD"/>
    <w:rsid w:val="00984A57"/>
    <w:rsid w:val="009876BE"/>
    <w:rsid w:val="00991F77"/>
    <w:rsid w:val="00994CAD"/>
    <w:rsid w:val="009A2DBC"/>
    <w:rsid w:val="009A5321"/>
    <w:rsid w:val="009B2FFA"/>
    <w:rsid w:val="009B3E7A"/>
    <w:rsid w:val="009B509C"/>
    <w:rsid w:val="009B77A9"/>
    <w:rsid w:val="009B79EE"/>
    <w:rsid w:val="009C044D"/>
    <w:rsid w:val="009C0E05"/>
    <w:rsid w:val="009C30DA"/>
    <w:rsid w:val="009C36A5"/>
    <w:rsid w:val="009D21BE"/>
    <w:rsid w:val="009D3434"/>
    <w:rsid w:val="009D6507"/>
    <w:rsid w:val="009E3110"/>
    <w:rsid w:val="009E59A4"/>
    <w:rsid w:val="009E624A"/>
    <w:rsid w:val="009E6836"/>
    <w:rsid w:val="009F2891"/>
    <w:rsid w:val="009F4D23"/>
    <w:rsid w:val="009F6291"/>
    <w:rsid w:val="009F702F"/>
    <w:rsid w:val="00A00F75"/>
    <w:rsid w:val="00A0510B"/>
    <w:rsid w:val="00A06A82"/>
    <w:rsid w:val="00A1121F"/>
    <w:rsid w:val="00A137C7"/>
    <w:rsid w:val="00A14119"/>
    <w:rsid w:val="00A15136"/>
    <w:rsid w:val="00A166D0"/>
    <w:rsid w:val="00A200BA"/>
    <w:rsid w:val="00A21C9F"/>
    <w:rsid w:val="00A236D3"/>
    <w:rsid w:val="00A266DC"/>
    <w:rsid w:val="00A30273"/>
    <w:rsid w:val="00A3027D"/>
    <w:rsid w:val="00A35D9A"/>
    <w:rsid w:val="00A43DDC"/>
    <w:rsid w:val="00A503F9"/>
    <w:rsid w:val="00A52FAC"/>
    <w:rsid w:val="00A551E4"/>
    <w:rsid w:val="00A554A3"/>
    <w:rsid w:val="00A635F8"/>
    <w:rsid w:val="00A66111"/>
    <w:rsid w:val="00A71EE2"/>
    <w:rsid w:val="00A82D91"/>
    <w:rsid w:val="00A84DFD"/>
    <w:rsid w:val="00A87AD7"/>
    <w:rsid w:val="00A94A6A"/>
    <w:rsid w:val="00A9621C"/>
    <w:rsid w:val="00A96497"/>
    <w:rsid w:val="00AA215F"/>
    <w:rsid w:val="00AA4CBD"/>
    <w:rsid w:val="00AA5F33"/>
    <w:rsid w:val="00AB1F3E"/>
    <w:rsid w:val="00AB359D"/>
    <w:rsid w:val="00AB4AAC"/>
    <w:rsid w:val="00AB778F"/>
    <w:rsid w:val="00AB7F64"/>
    <w:rsid w:val="00AC44F8"/>
    <w:rsid w:val="00AC5242"/>
    <w:rsid w:val="00AC5911"/>
    <w:rsid w:val="00AC7846"/>
    <w:rsid w:val="00AD57CA"/>
    <w:rsid w:val="00AE02DD"/>
    <w:rsid w:val="00AE03F2"/>
    <w:rsid w:val="00AE3335"/>
    <w:rsid w:val="00AE47B7"/>
    <w:rsid w:val="00AE529D"/>
    <w:rsid w:val="00AE7AF1"/>
    <w:rsid w:val="00AF3785"/>
    <w:rsid w:val="00B102C0"/>
    <w:rsid w:val="00B10E1F"/>
    <w:rsid w:val="00B152C9"/>
    <w:rsid w:val="00B15BD3"/>
    <w:rsid w:val="00B17A35"/>
    <w:rsid w:val="00B255C5"/>
    <w:rsid w:val="00B32CAA"/>
    <w:rsid w:val="00B36EDA"/>
    <w:rsid w:val="00B40675"/>
    <w:rsid w:val="00B439AB"/>
    <w:rsid w:val="00B46B8D"/>
    <w:rsid w:val="00B5075F"/>
    <w:rsid w:val="00B52AE6"/>
    <w:rsid w:val="00B53C1D"/>
    <w:rsid w:val="00B54C8C"/>
    <w:rsid w:val="00B60A8A"/>
    <w:rsid w:val="00B62FC1"/>
    <w:rsid w:val="00B80B5A"/>
    <w:rsid w:val="00B80ED1"/>
    <w:rsid w:val="00B8535E"/>
    <w:rsid w:val="00B863F2"/>
    <w:rsid w:val="00B8649F"/>
    <w:rsid w:val="00B916DA"/>
    <w:rsid w:val="00B9370F"/>
    <w:rsid w:val="00BA2EA7"/>
    <w:rsid w:val="00BA64CC"/>
    <w:rsid w:val="00BB5E2F"/>
    <w:rsid w:val="00BB607B"/>
    <w:rsid w:val="00BB7D9F"/>
    <w:rsid w:val="00BC48F8"/>
    <w:rsid w:val="00BC4D99"/>
    <w:rsid w:val="00BC6CDD"/>
    <w:rsid w:val="00BD2CD1"/>
    <w:rsid w:val="00BD5E7C"/>
    <w:rsid w:val="00BD5EE4"/>
    <w:rsid w:val="00BD61DE"/>
    <w:rsid w:val="00BD7332"/>
    <w:rsid w:val="00BE4E1C"/>
    <w:rsid w:val="00BE58CB"/>
    <w:rsid w:val="00BF0570"/>
    <w:rsid w:val="00BF57D0"/>
    <w:rsid w:val="00BF6D74"/>
    <w:rsid w:val="00C01F70"/>
    <w:rsid w:val="00C11C13"/>
    <w:rsid w:val="00C141A9"/>
    <w:rsid w:val="00C17ABB"/>
    <w:rsid w:val="00C2062A"/>
    <w:rsid w:val="00C2212F"/>
    <w:rsid w:val="00C2512C"/>
    <w:rsid w:val="00C30CEB"/>
    <w:rsid w:val="00C4293A"/>
    <w:rsid w:val="00C446B6"/>
    <w:rsid w:val="00C527A2"/>
    <w:rsid w:val="00C565C9"/>
    <w:rsid w:val="00C63028"/>
    <w:rsid w:val="00C64506"/>
    <w:rsid w:val="00C74DB4"/>
    <w:rsid w:val="00C75323"/>
    <w:rsid w:val="00C84E93"/>
    <w:rsid w:val="00C94767"/>
    <w:rsid w:val="00C9560E"/>
    <w:rsid w:val="00CA0413"/>
    <w:rsid w:val="00CA07FF"/>
    <w:rsid w:val="00CA12F1"/>
    <w:rsid w:val="00CA76C7"/>
    <w:rsid w:val="00CB596D"/>
    <w:rsid w:val="00CB5BD6"/>
    <w:rsid w:val="00CB62D8"/>
    <w:rsid w:val="00CB6460"/>
    <w:rsid w:val="00CB6BDA"/>
    <w:rsid w:val="00CB7884"/>
    <w:rsid w:val="00CC08A6"/>
    <w:rsid w:val="00CC133A"/>
    <w:rsid w:val="00CC2673"/>
    <w:rsid w:val="00CC298A"/>
    <w:rsid w:val="00CC51E3"/>
    <w:rsid w:val="00CC774A"/>
    <w:rsid w:val="00CD1D3B"/>
    <w:rsid w:val="00CD1ECC"/>
    <w:rsid w:val="00CE1D25"/>
    <w:rsid w:val="00CE47E2"/>
    <w:rsid w:val="00CF0BE8"/>
    <w:rsid w:val="00CF7CD2"/>
    <w:rsid w:val="00D00036"/>
    <w:rsid w:val="00D02850"/>
    <w:rsid w:val="00D10693"/>
    <w:rsid w:val="00D15716"/>
    <w:rsid w:val="00D17467"/>
    <w:rsid w:val="00D17E49"/>
    <w:rsid w:val="00D20DF9"/>
    <w:rsid w:val="00D220A4"/>
    <w:rsid w:val="00D2321A"/>
    <w:rsid w:val="00D23FC4"/>
    <w:rsid w:val="00D2494C"/>
    <w:rsid w:val="00D24C00"/>
    <w:rsid w:val="00D2659E"/>
    <w:rsid w:val="00D368DC"/>
    <w:rsid w:val="00D507E3"/>
    <w:rsid w:val="00D52889"/>
    <w:rsid w:val="00D578BC"/>
    <w:rsid w:val="00D62203"/>
    <w:rsid w:val="00D62D00"/>
    <w:rsid w:val="00D6502A"/>
    <w:rsid w:val="00D6581B"/>
    <w:rsid w:val="00D70C9B"/>
    <w:rsid w:val="00D72247"/>
    <w:rsid w:val="00D742A0"/>
    <w:rsid w:val="00D74AEE"/>
    <w:rsid w:val="00D815AF"/>
    <w:rsid w:val="00D81911"/>
    <w:rsid w:val="00D847A5"/>
    <w:rsid w:val="00D85F40"/>
    <w:rsid w:val="00D946CC"/>
    <w:rsid w:val="00D94CE5"/>
    <w:rsid w:val="00DB3C61"/>
    <w:rsid w:val="00DC6016"/>
    <w:rsid w:val="00DD1448"/>
    <w:rsid w:val="00DD7508"/>
    <w:rsid w:val="00DE0EFA"/>
    <w:rsid w:val="00DF36D8"/>
    <w:rsid w:val="00DF3991"/>
    <w:rsid w:val="00DF3CEA"/>
    <w:rsid w:val="00DF7289"/>
    <w:rsid w:val="00DF74EB"/>
    <w:rsid w:val="00E07927"/>
    <w:rsid w:val="00E15DA4"/>
    <w:rsid w:val="00E175AF"/>
    <w:rsid w:val="00E23864"/>
    <w:rsid w:val="00E25303"/>
    <w:rsid w:val="00E3229F"/>
    <w:rsid w:val="00E35467"/>
    <w:rsid w:val="00E36F14"/>
    <w:rsid w:val="00E37E4B"/>
    <w:rsid w:val="00E50319"/>
    <w:rsid w:val="00E50C11"/>
    <w:rsid w:val="00E526EE"/>
    <w:rsid w:val="00E52B70"/>
    <w:rsid w:val="00E5333C"/>
    <w:rsid w:val="00E56B6E"/>
    <w:rsid w:val="00E56E66"/>
    <w:rsid w:val="00E63F3C"/>
    <w:rsid w:val="00E646AD"/>
    <w:rsid w:val="00E667BE"/>
    <w:rsid w:val="00E678E5"/>
    <w:rsid w:val="00E715F1"/>
    <w:rsid w:val="00E96DA7"/>
    <w:rsid w:val="00E974E1"/>
    <w:rsid w:val="00EA1DAB"/>
    <w:rsid w:val="00EA5470"/>
    <w:rsid w:val="00EA5821"/>
    <w:rsid w:val="00EA6649"/>
    <w:rsid w:val="00EA70DA"/>
    <w:rsid w:val="00EB213B"/>
    <w:rsid w:val="00EB24FD"/>
    <w:rsid w:val="00EB3777"/>
    <w:rsid w:val="00EB4D18"/>
    <w:rsid w:val="00EB570B"/>
    <w:rsid w:val="00EB6034"/>
    <w:rsid w:val="00EB64EA"/>
    <w:rsid w:val="00EC42D5"/>
    <w:rsid w:val="00ED07C3"/>
    <w:rsid w:val="00ED18E4"/>
    <w:rsid w:val="00ED1E99"/>
    <w:rsid w:val="00ED66D5"/>
    <w:rsid w:val="00EE067A"/>
    <w:rsid w:val="00EE16E8"/>
    <w:rsid w:val="00EE35B6"/>
    <w:rsid w:val="00EE5254"/>
    <w:rsid w:val="00EE6201"/>
    <w:rsid w:val="00EE68F4"/>
    <w:rsid w:val="00EF00B8"/>
    <w:rsid w:val="00EF0441"/>
    <w:rsid w:val="00EF26C6"/>
    <w:rsid w:val="00F0247E"/>
    <w:rsid w:val="00F04A43"/>
    <w:rsid w:val="00F058B4"/>
    <w:rsid w:val="00F05A77"/>
    <w:rsid w:val="00F1140C"/>
    <w:rsid w:val="00F11666"/>
    <w:rsid w:val="00F21802"/>
    <w:rsid w:val="00F21E26"/>
    <w:rsid w:val="00F2313C"/>
    <w:rsid w:val="00F3293F"/>
    <w:rsid w:val="00F33478"/>
    <w:rsid w:val="00F3494B"/>
    <w:rsid w:val="00F37408"/>
    <w:rsid w:val="00F415F5"/>
    <w:rsid w:val="00F427D0"/>
    <w:rsid w:val="00F44A97"/>
    <w:rsid w:val="00F53823"/>
    <w:rsid w:val="00F6366B"/>
    <w:rsid w:val="00F64B8F"/>
    <w:rsid w:val="00F663CA"/>
    <w:rsid w:val="00F666C2"/>
    <w:rsid w:val="00F67AC3"/>
    <w:rsid w:val="00F712EB"/>
    <w:rsid w:val="00F73B78"/>
    <w:rsid w:val="00F751BF"/>
    <w:rsid w:val="00F81704"/>
    <w:rsid w:val="00F82AF2"/>
    <w:rsid w:val="00F86989"/>
    <w:rsid w:val="00F902A8"/>
    <w:rsid w:val="00F92C68"/>
    <w:rsid w:val="00F93AD3"/>
    <w:rsid w:val="00F93E48"/>
    <w:rsid w:val="00F97BA3"/>
    <w:rsid w:val="00FA1A67"/>
    <w:rsid w:val="00FA406D"/>
    <w:rsid w:val="00FB0362"/>
    <w:rsid w:val="00FB1385"/>
    <w:rsid w:val="00FB1545"/>
    <w:rsid w:val="00FB1851"/>
    <w:rsid w:val="00FB1A00"/>
    <w:rsid w:val="00FB5709"/>
    <w:rsid w:val="00FB7453"/>
    <w:rsid w:val="00FB74AA"/>
    <w:rsid w:val="00FB7D1E"/>
    <w:rsid w:val="00FC2556"/>
    <w:rsid w:val="00FC3753"/>
    <w:rsid w:val="00FD15AE"/>
    <w:rsid w:val="00FD3246"/>
    <w:rsid w:val="00FD3856"/>
    <w:rsid w:val="00FD3AF6"/>
    <w:rsid w:val="00FD5661"/>
    <w:rsid w:val="00FD5A6E"/>
    <w:rsid w:val="00FE1C1A"/>
    <w:rsid w:val="00FE25E5"/>
    <w:rsid w:val="00FE4969"/>
    <w:rsid w:val="00FE6261"/>
    <w:rsid w:val="00FE6E25"/>
    <w:rsid w:val="00FF219B"/>
    <w:rsid w:val="00FF4DB2"/>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uiPriority w:val="22"/>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Označevanje Znak,Literatura - znanstveno Znak,UEDAŞ Bullet Znak,abc siralı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iPriority w:val="99"/>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Označevanje,Literatura - znanstveno,UEDAŞ Bullet,abc siralı"/>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styleId="Nerazreenaomemba">
    <w:name w:val="Unresolved Mention"/>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rsid w:val="00217D72"/>
    <w:pPr>
      <w:widowControl/>
      <w:suppressAutoHyphens w:val="0"/>
      <w:spacing w:before="100" w:beforeAutospacing="1" w:after="100" w:afterAutospacing="1"/>
      <w:jc w:val="left"/>
    </w:pPr>
    <w:rPr>
      <w:rFonts w:ascii="Times New Roman" w:hAnsi="Times New Roman" w:cs="Times New Roman"/>
      <w:sz w:val="24"/>
      <w:szCs w:val="24"/>
      <w:lang w:eastAsia="sl-SI"/>
    </w:rPr>
  </w:style>
  <w:style w:type="table" w:customStyle="1" w:styleId="Tabela-mrea1">
    <w:name w:val="Tabela - mreža1"/>
    <w:basedOn w:val="Navadnatabela"/>
    <w:next w:val="Tabelamrea"/>
    <w:rsid w:val="004E7AB5"/>
    <w:rPr>
      <w:rFonts w:ascii="Calibri" w:eastAsia="Aptos" w:hAnsi="Calibri" w:cs="Cordia Ne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4E7AB5"/>
    <w:rPr>
      <w:rFonts w:ascii="Calibri" w:eastAsia="Aptos" w:hAnsi="Calibri" w:cs="Cordia New"/>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180163">
      <w:bodyDiv w:val="1"/>
      <w:marLeft w:val="0"/>
      <w:marRight w:val="0"/>
      <w:marTop w:val="0"/>
      <w:marBottom w:val="0"/>
      <w:divBdr>
        <w:top w:val="none" w:sz="0" w:space="0" w:color="auto"/>
        <w:left w:val="none" w:sz="0" w:space="0" w:color="auto"/>
        <w:bottom w:val="none" w:sz="0" w:space="0" w:color="auto"/>
        <w:right w:val="none" w:sz="0" w:space="0" w:color="auto"/>
      </w:divBdr>
    </w:div>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CE2A878-D360-434B-B2C6-6BEA5D460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2</TotalTime>
  <Pages>17</Pages>
  <Words>4945</Words>
  <Characters>28188</Characters>
  <Application>Microsoft Office Word</Application>
  <DocSecurity>0</DocSecurity>
  <PresentationFormat/>
  <Lines>234</Lines>
  <Paragraphs>66</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33067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2022-10-26T13:50:00Z</cp:lastPrinted>
  <dcterms:created xsi:type="dcterms:W3CDTF">2026-02-13T13:36:00Z</dcterms:created>
  <dcterms:modified xsi:type="dcterms:W3CDTF">2026-02-13T13:38:00Z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